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CB14" w14:textId="6D786A7D" w:rsidR="00EA63C9" w:rsidRPr="0031005E" w:rsidRDefault="00E15356" w:rsidP="00CD0D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05E">
        <w:rPr>
          <w:rStyle w:val="NingunoA"/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426E21FB" w:rsidR="00EA63C9" w:rsidRDefault="00EA63C9" w:rsidP="00E40CDE">
                            <w:pPr>
                              <w:pStyle w:val="CuerpoA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">
                <v:textbox inset="1.2699mm,1.2699mm,1.2699mm,1.2699mm">
                  <w:txbxContent>
                    <w:p w14:paraId="460E09D3" w14:textId="426E21FB" w:rsidR="00EA63C9" w:rsidRDefault="00EA63C9" w:rsidP="00E40CDE">
                      <w:pPr>
                        <w:pStyle w:val="CuerpoA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31005E" w:rsidRDefault="00EA63C9" w:rsidP="00CD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65C00" w14:textId="77777777" w:rsidR="00EA63C9" w:rsidRPr="0031005E" w:rsidRDefault="00EA63C9" w:rsidP="00CD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46588" w14:textId="77777777" w:rsidR="00EA63C9" w:rsidRPr="0031005E" w:rsidRDefault="00EA63C9" w:rsidP="00CD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80413" w14:textId="77777777" w:rsidR="00EA63C9" w:rsidRPr="0031005E" w:rsidRDefault="00EA63C9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16D5056E" w14:textId="77777777" w:rsidR="00436473" w:rsidRDefault="00436473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4D41A9CA" w14:textId="77777777" w:rsidR="0031005E" w:rsidRDefault="0031005E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6B1B7A1B" w14:textId="77777777" w:rsidR="0031005E" w:rsidRDefault="0031005E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182841D7" w14:textId="77777777" w:rsidR="0031005E" w:rsidRPr="0031005E" w:rsidRDefault="0031005E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7994CCAE" w14:textId="77777777" w:rsidR="00D459B3" w:rsidRPr="0031005E" w:rsidRDefault="00D459B3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7E240D92" w14:textId="77777777" w:rsidR="00A60BBE" w:rsidRPr="0031005E" w:rsidRDefault="00A60BBE" w:rsidP="00FB2218">
      <w:pPr>
        <w:pStyle w:val="NoSpacing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51D8D981" w14:textId="0BD003CE" w:rsidR="00A60BBE" w:rsidRPr="0031005E" w:rsidRDefault="00B56461" w:rsidP="0031005E">
      <w:pPr>
        <w:pStyle w:val="NoSpacing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CARTAGENA</w:t>
      </w:r>
      <w:r w:rsidR="00A60BB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VIVA AIR </w:t>
      </w:r>
      <w:r w:rsidR="00903CE5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PUENTES </w:t>
      </w:r>
      <w:r w:rsidR="00A60BB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202</w:t>
      </w:r>
      <w:r w:rsidR="00434D8C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2</w:t>
      </w:r>
    </w:p>
    <w:p w14:paraId="6A0B8A8D" w14:textId="7573CBEA" w:rsidR="00903CE5" w:rsidRPr="0031005E" w:rsidRDefault="00434D8C" w:rsidP="0031005E">
      <w:pPr>
        <w:pStyle w:val="NoSpacing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Salida</w:t>
      </w:r>
      <w:r w:rsidR="00903CE5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s</w:t>
      </w: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05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18 mar a 21 mar</w:t>
      </w:r>
      <w:r w:rsid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zo</w:t>
      </w:r>
      <w:r w:rsidR="0031005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/27 may</w:t>
      </w:r>
      <w:r w:rsid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0</w:t>
      </w:r>
      <w:r w:rsidR="0031005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a 30 may</w:t>
      </w:r>
      <w:r w:rsid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o</w:t>
      </w:r>
      <w:r w:rsidR="0031005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/ 17 a 20 jun</w:t>
      </w:r>
      <w:r w:rsid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io</w:t>
      </w:r>
      <w:r w:rsidR="0031005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/ 24 a 27 jun</w:t>
      </w:r>
      <w:r w:rsid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io</w:t>
      </w:r>
    </w:p>
    <w:p w14:paraId="69227371" w14:textId="0410F1B0" w:rsidR="00A632C5" w:rsidRPr="0031005E" w:rsidRDefault="00A632C5" w:rsidP="0031005E">
      <w:pPr>
        <w:pStyle w:val="NoSpacing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 xml:space="preserve">DESDE </w:t>
      </w:r>
      <w:r w:rsidR="00434D8C" w:rsidRPr="0031005E">
        <w:rPr>
          <w:rStyle w:val="Ninguno"/>
          <w:rFonts w:ascii="Times New Roman" w:hAnsi="Times New Roman" w:cs="Times New Roman"/>
          <w:sz w:val="24"/>
          <w:szCs w:val="24"/>
        </w:rPr>
        <w:t>$</w:t>
      </w:r>
      <w:r w:rsidR="00903CE5" w:rsidRPr="0031005E">
        <w:rPr>
          <w:rStyle w:val="Ninguno"/>
          <w:rFonts w:ascii="Times New Roman" w:hAnsi="Times New Roman" w:cs="Times New Roman"/>
          <w:sz w:val="24"/>
          <w:szCs w:val="24"/>
        </w:rPr>
        <w:t>619.5</w:t>
      </w:r>
      <w:r w:rsidR="00B56461" w:rsidRPr="0031005E">
        <w:rPr>
          <w:rStyle w:val="Ninguno"/>
          <w:rFonts w:ascii="Times New Roman" w:hAnsi="Times New Roman" w:cs="Times New Roman"/>
          <w:sz w:val="24"/>
          <w:szCs w:val="24"/>
        </w:rPr>
        <w:t>00</w:t>
      </w:r>
      <w:r w:rsidR="00434D8C" w:rsidRPr="0031005E">
        <w:rPr>
          <w:rStyle w:val="Ninguno"/>
          <w:rFonts w:ascii="Times New Roman" w:hAnsi="Times New Roman" w:cs="Times New Roman"/>
          <w:sz w:val="24"/>
          <w:szCs w:val="24"/>
        </w:rPr>
        <w:t xml:space="preserve"> Por persona en acomodación </w:t>
      </w:r>
      <w:r w:rsidR="00975F5B" w:rsidRPr="0031005E">
        <w:rPr>
          <w:rStyle w:val="Ninguno"/>
          <w:rFonts w:ascii="Times New Roman" w:hAnsi="Times New Roman" w:cs="Times New Roman"/>
          <w:sz w:val="24"/>
          <w:szCs w:val="24"/>
        </w:rPr>
        <w:t>triple</w:t>
      </w:r>
      <w:r w:rsidR="00434D8C" w:rsidRPr="0031005E">
        <w:rPr>
          <w:rStyle w:val="Ninguno"/>
          <w:rFonts w:ascii="Times New Roman" w:hAnsi="Times New Roman" w:cs="Times New Roman"/>
          <w:sz w:val="24"/>
          <w:szCs w:val="24"/>
        </w:rPr>
        <w:t xml:space="preserve"> hotel </w:t>
      </w:r>
      <w:r w:rsidR="00B56461" w:rsidRPr="0031005E">
        <w:rPr>
          <w:rStyle w:val="Ninguno"/>
          <w:rFonts w:ascii="Times New Roman" w:hAnsi="Times New Roman" w:cs="Times New Roman"/>
          <w:bCs/>
          <w:sz w:val="24"/>
          <w:szCs w:val="24"/>
        </w:rPr>
        <w:t>GIO</w:t>
      </w:r>
    </w:p>
    <w:p w14:paraId="47B026F0" w14:textId="77777777" w:rsidR="00090B4E" w:rsidRPr="0031005E" w:rsidRDefault="00090B4E" w:rsidP="0031005E">
      <w:pPr>
        <w:pStyle w:val="NoSpacing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5E05E678" w14:textId="340F3D51" w:rsidR="00081974" w:rsidRPr="0031005E" w:rsidRDefault="00785810" w:rsidP="0031005E">
      <w:pPr>
        <w:pStyle w:val="NoSpacing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Precios en pesos colombianos</w:t>
      </w:r>
    </w:p>
    <w:p w14:paraId="5B08A8D3" w14:textId="77777777" w:rsidR="00075F98" w:rsidRPr="0031005E" w:rsidRDefault="00075F98" w:rsidP="0031005E">
      <w:pPr>
        <w:pStyle w:val="NoSpacing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31005E" w:rsidRDefault="00075F98" w:rsidP="0031005E">
      <w:pPr>
        <w:pStyle w:val="NoSpacing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0AC25361" w14:textId="77777777" w:rsidR="00075F98" w:rsidRPr="0031005E" w:rsidRDefault="00075F98" w:rsidP="0031005E">
      <w:pPr>
        <w:pStyle w:val="NoSpacing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  <w:t xml:space="preserve">Tablas de </w:t>
      </w:r>
      <w:r w:rsidR="00081974" w:rsidRPr="0031005E"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  <w:t>Tarifas</w:t>
      </w:r>
      <w:r w:rsidRPr="0031005E"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31005E" w:rsidRDefault="00075F98" w:rsidP="00CD0D1B">
      <w:pPr>
        <w:pStyle w:val="NoSpacing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74171D72" w14:textId="19149DB8" w:rsidR="00075F98" w:rsidRPr="0031005E" w:rsidRDefault="00075F98" w:rsidP="00CD0D1B">
      <w:pPr>
        <w:pStyle w:val="NoSpacing"/>
        <w:rPr>
          <w:rStyle w:val="Ninguno"/>
          <w:rFonts w:ascii="Times New Roman" w:eastAsia="Arial" w:hAnsi="Times New Roman" w:cs="Times New Roman"/>
          <w:b/>
          <w:bCs/>
          <w:sz w:val="24"/>
          <w:szCs w:val="24"/>
          <w:lang w:val="es-ES_tradnl"/>
        </w:rPr>
      </w:pPr>
    </w:p>
    <w:tbl>
      <w:tblPr>
        <w:tblW w:w="9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054"/>
        <w:gridCol w:w="1193"/>
        <w:gridCol w:w="1985"/>
        <w:gridCol w:w="1417"/>
        <w:gridCol w:w="1418"/>
        <w:gridCol w:w="1275"/>
      </w:tblGrid>
      <w:tr w:rsidR="0031005E" w:rsidRPr="0031005E" w14:paraId="651E2F25" w14:textId="77777777" w:rsidTr="00903CE5">
        <w:trPr>
          <w:trHeight w:val="612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3583862B" w14:textId="77777777" w:rsidR="00903CE5" w:rsidRPr="0031005E" w:rsidRDefault="00903CE5">
            <w:pPr>
              <w:jc w:val="center"/>
              <w:rPr>
                <w:b/>
                <w:bCs/>
                <w:lang w:val="es-CO" w:eastAsia="es-CO"/>
              </w:rPr>
            </w:pPr>
            <w:r w:rsidRPr="0031005E">
              <w:rPr>
                <w:b/>
                <w:bCs/>
              </w:rPr>
              <w:t>HOTEL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11BEEEF9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CATEG.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64E287A5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PLAN.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617A9FD4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SALIDAS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38526E85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DOBLE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4D66AA60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TRIPLE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808000" w:fill="000000"/>
            <w:noWrap/>
            <w:vAlign w:val="center"/>
            <w:hideMark/>
          </w:tcPr>
          <w:p w14:paraId="76A2F858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NIÑOS</w:t>
            </w:r>
          </w:p>
        </w:tc>
      </w:tr>
      <w:tr w:rsidR="0031005E" w:rsidRPr="0031005E" w14:paraId="6350E6B2" w14:textId="77777777" w:rsidTr="00903CE5">
        <w:trPr>
          <w:trHeight w:val="99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CED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GIO CARTAGENA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BCF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CAA1" w14:textId="77777777" w:rsidR="00903CE5" w:rsidRPr="0031005E" w:rsidRDefault="00903CE5">
            <w:pPr>
              <w:jc w:val="center"/>
            </w:pPr>
            <w:r w:rsidRPr="0031005E">
              <w:t>PC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1A6" w14:textId="77777777" w:rsidR="00903CE5" w:rsidRPr="0031005E" w:rsidRDefault="00903CE5">
            <w:pPr>
              <w:jc w:val="center"/>
            </w:pPr>
            <w:r w:rsidRPr="0031005E">
              <w:t>18 MAR A 21 MAR /27 MAY A 30 MAY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23B" w14:textId="77777777" w:rsidR="00903CE5" w:rsidRPr="0031005E" w:rsidRDefault="00903CE5">
            <w:pPr>
              <w:jc w:val="center"/>
            </w:pPr>
            <w:r w:rsidRPr="0031005E">
              <w:t>647.500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CDE6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619.500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E0CD" w14:textId="77777777" w:rsidR="00903CE5" w:rsidRPr="0031005E" w:rsidRDefault="00903CE5">
            <w:pPr>
              <w:jc w:val="center"/>
            </w:pPr>
            <w:r w:rsidRPr="0031005E">
              <w:t>443.000</w:t>
            </w:r>
          </w:p>
        </w:tc>
      </w:tr>
      <w:tr w:rsidR="0031005E" w:rsidRPr="0031005E" w14:paraId="5DFD45D0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CC8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GIO CARTAGENA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0A3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E7BB" w14:textId="77777777" w:rsidR="00903CE5" w:rsidRPr="0031005E" w:rsidRDefault="00903CE5">
            <w:pPr>
              <w:jc w:val="center"/>
            </w:pPr>
            <w:r w:rsidRPr="0031005E">
              <w:t>PC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BD1" w14:textId="77777777" w:rsidR="00903CE5" w:rsidRPr="0031005E" w:rsidRDefault="00903CE5">
            <w:pPr>
              <w:jc w:val="center"/>
            </w:pPr>
            <w:r w:rsidRPr="0031005E">
              <w:t>17 A 20 JUN/ 24 A 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8691" w14:textId="77777777" w:rsidR="00903CE5" w:rsidRPr="0031005E" w:rsidRDefault="00903CE5">
            <w:pPr>
              <w:jc w:val="center"/>
            </w:pPr>
            <w:r w:rsidRPr="0031005E">
              <w:t>741.000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5A1E" w14:textId="77777777" w:rsidR="00903CE5" w:rsidRPr="0031005E" w:rsidRDefault="00903CE5">
            <w:pPr>
              <w:jc w:val="center"/>
            </w:pPr>
            <w:r w:rsidRPr="0031005E">
              <w:t>682.000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B09" w14:textId="77777777" w:rsidR="00903CE5" w:rsidRPr="0031005E" w:rsidRDefault="00903CE5">
            <w:pPr>
              <w:jc w:val="center"/>
            </w:pPr>
            <w:r w:rsidRPr="0031005E">
              <w:t>443.000</w:t>
            </w:r>
          </w:p>
        </w:tc>
      </w:tr>
      <w:tr w:rsidR="0031005E" w:rsidRPr="0031005E" w14:paraId="1D4FAEF4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BFB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CARIBE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9D8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F41" w14:textId="77777777" w:rsidR="00903CE5" w:rsidRPr="0031005E" w:rsidRDefault="00903CE5">
            <w:pPr>
              <w:jc w:val="center"/>
            </w:pPr>
            <w:r w:rsidRPr="0031005E">
              <w:t>PC Habitación superior Laguito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E03" w14:textId="77777777" w:rsidR="00903CE5" w:rsidRPr="0031005E" w:rsidRDefault="00903CE5">
            <w:pPr>
              <w:jc w:val="center"/>
            </w:pPr>
            <w:r w:rsidRPr="0031005E">
              <w:t>18 MAR A 21 MAR /27 MAY A 30 MAY/17 A 20 JUN/ 24 A 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40E" w14:textId="77777777" w:rsidR="00903CE5" w:rsidRPr="0031005E" w:rsidRDefault="00903CE5">
            <w:pPr>
              <w:jc w:val="center"/>
            </w:pPr>
            <w:r w:rsidRPr="0031005E">
              <w:t>844.500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9B6A" w14:textId="77777777" w:rsidR="00903CE5" w:rsidRPr="0031005E" w:rsidRDefault="00903CE5">
            <w:pPr>
              <w:jc w:val="center"/>
            </w:pPr>
            <w:r w:rsidRPr="0031005E">
              <w:t>769.500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2BDD" w14:textId="77777777" w:rsidR="00903CE5" w:rsidRPr="0031005E" w:rsidRDefault="00903CE5">
            <w:pPr>
              <w:jc w:val="center"/>
            </w:pPr>
            <w:r w:rsidRPr="0031005E">
              <w:t>450.500</w:t>
            </w:r>
          </w:p>
        </w:tc>
      </w:tr>
      <w:tr w:rsidR="0031005E" w:rsidRPr="0031005E" w14:paraId="3F62F1FF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F2D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CAPILLA DEL MAR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E3A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FB5" w14:textId="24194A1D" w:rsidR="00903CE5" w:rsidRPr="0031005E" w:rsidRDefault="00903CE5">
            <w:pPr>
              <w:jc w:val="center"/>
            </w:pPr>
            <w:r w:rsidRPr="0031005E">
              <w:t>PCDA Superior con balcón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750" w14:textId="77777777" w:rsidR="00903CE5" w:rsidRPr="0031005E" w:rsidRDefault="00903CE5">
            <w:pPr>
              <w:jc w:val="center"/>
            </w:pPr>
            <w:r w:rsidRPr="0031005E">
              <w:t>18 MAR A 21 MAR /27 MAY A 30 MAY/17 A 20 JUN/ 24 A 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399F" w14:textId="77777777" w:rsidR="00903CE5" w:rsidRPr="0031005E" w:rsidRDefault="00903CE5">
            <w:pPr>
              <w:jc w:val="center"/>
            </w:pPr>
            <w:r w:rsidRPr="0031005E">
              <w:t>988.500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4F44" w14:textId="77777777" w:rsidR="00903CE5" w:rsidRPr="0031005E" w:rsidRDefault="00903CE5">
            <w:pPr>
              <w:jc w:val="center"/>
            </w:pPr>
            <w:r w:rsidRPr="0031005E">
              <w:t>874.500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E0FC" w14:textId="77777777" w:rsidR="00903CE5" w:rsidRPr="0031005E" w:rsidRDefault="00903CE5">
            <w:pPr>
              <w:jc w:val="center"/>
            </w:pPr>
            <w:r w:rsidRPr="0031005E">
              <w:t>447.500</w:t>
            </w:r>
          </w:p>
        </w:tc>
      </w:tr>
      <w:tr w:rsidR="0031005E" w:rsidRPr="0031005E" w14:paraId="71A6869E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44B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HOTEL DORADO PLAZA BOCAGRANDE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B73A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7B6" w14:textId="77777777" w:rsidR="00903CE5" w:rsidRPr="0031005E" w:rsidRDefault="00903CE5">
            <w:pPr>
              <w:jc w:val="center"/>
            </w:pPr>
            <w:r w:rsidRPr="0031005E">
              <w:t>FULL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16F" w14:textId="77777777" w:rsidR="00903CE5" w:rsidRPr="0031005E" w:rsidRDefault="00903CE5">
            <w:pPr>
              <w:jc w:val="center"/>
            </w:pPr>
            <w:r w:rsidRPr="0031005E">
              <w:t>18 MAR A 21 MAR /27 MAY A 30 MAY/17 A 20 JUN/ 24 A 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3F5" w14:textId="77777777" w:rsidR="00903CE5" w:rsidRPr="0031005E" w:rsidRDefault="00903CE5">
            <w:pPr>
              <w:jc w:val="center"/>
            </w:pPr>
            <w:r w:rsidRPr="0031005E">
              <w:t>1.052.000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F4F" w14:textId="77777777" w:rsidR="00903CE5" w:rsidRPr="0031005E" w:rsidRDefault="00903CE5">
            <w:pPr>
              <w:jc w:val="center"/>
            </w:pPr>
            <w:r w:rsidRPr="0031005E">
              <w:t>1.052.000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11C" w14:textId="77777777" w:rsidR="00903CE5" w:rsidRPr="0031005E" w:rsidRDefault="00903CE5">
            <w:pPr>
              <w:jc w:val="center"/>
            </w:pPr>
            <w:r w:rsidRPr="0031005E">
              <w:t>857.000</w:t>
            </w:r>
          </w:p>
        </w:tc>
      </w:tr>
      <w:tr w:rsidR="0031005E" w:rsidRPr="0031005E" w14:paraId="10D30187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521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ESTELAR PLAYA MANZANILLO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B26C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8BE3" w14:textId="77777777" w:rsidR="00903CE5" w:rsidRPr="0031005E" w:rsidRDefault="00903CE5">
            <w:pPr>
              <w:jc w:val="center"/>
            </w:pPr>
            <w:r w:rsidRPr="0031005E">
              <w:t>FULL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536" w14:textId="11A6EDC9" w:rsidR="00903CE5" w:rsidRPr="0031005E" w:rsidRDefault="006C5D0B">
            <w:pPr>
              <w:jc w:val="center"/>
            </w:pPr>
            <w:r>
              <w:t>Hasta 30 NOV 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D8FA" w14:textId="77777777" w:rsidR="00903CE5" w:rsidRPr="0031005E" w:rsidRDefault="00903CE5">
            <w:pPr>
              <w:jc w:val="center"/>
            </w:pPr>
            <w:r w:rsidRPr="0031005E">
              <w:t>1.275.500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8ED" w14:textId="77777777" w:rsidR="00903CE5" w:rsidRPr="0031005E" w:rsidRDefault="00903CE5">
            <w:pPr>
              <w:jc w:val="center"/>
            </w:pPr>
            <w:r w:rsidRPr="0031005E">
              <w:t>1.185.500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2839" w14:textId="77777777" w:rsidR="00903CE5" w:rsidRPr="0031005E" w:rsidRDefault="00903CE5">
            <w:pPr>
              <w:jc w:val="center"/>
            </w:pPr>
            <w:r w:rsidRPr="0031005E">
              <w:t>784.500</w:t>
            </w:r>
          </w:p>
        </w:tc>
      </w:tr>
      <w:tr w:rsidR="0031005E" w:rsidRPr="0031005E" w14:paraId="2D1BD3A5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453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lastRenderedPageBreak/>
              <w:t>CARIBE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42F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F31D" w14:textId="77777777" w:rsidR="00903CE5" w:rsidRPr="0031005E" w:rsidRDefault="00903CE5">
            <w:pPr>
              <w:jc w:val="center"/>
            </w:pPr>
            <w:r w:rsidRPr="0031005E">
              <w:t>FULL  Habitación Superior Laguito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050" w14:textId="77777777" w:rsidR="00903CE5" w:rsidRPr="0031005E" w:rsidRDefault="00903CE5">
            <w:pPr>
              <w:jc w:val="center"/>
            </w:pPr>
            <w:r w:rsidRPr="0031005E">
              <w:t>18 MAR A 21 MAR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06B" w14:textId="77777777" w:rsidR="00903CE5" w:rsidRPr="0031005E" w:rsidRDefault="00903CE5">
            <w:pPr>
              <w:jc w:val="center"/>
            </w:pPr>
            <w:r w:rsidRPr="0031005E">
              <w:t>1.535.000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D51" w14:textId="77777777" w:rsidR="00903CE5" w:rsidRPr="0031005E" w:rsidRDefault="00903CE5">
            <w:pPr>
              <w:jc w:val="center"/>
            </w:pPr>
            <w:r w:rsidRPr="0031005E">
              <w:t>1.535.000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AB1A" w14:textId="77777777" w:rsidR="00903CE5" w:rsidRPr="0031005E" w:rsidRDefault="00903CE5">
            <w:pPr>
              <w:jc w:val="center"/>
            </w:pPr>
            <w:r w:rsidRPr="0031005E">
              <w:t>936.500</w:t>
            </w:r>
          </w:p>
        </w:tc>
      </w:tr>
      <w:tr w:rsidR="0031005E" w:rsidRPr="0031005E" w14:paraId="783A5FC7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A8F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CARIBE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CB7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E3C" w14:textId="77777777" w:rsidR="00903CE5" w:rsidRPr="0031005E" w:rsidRDefault="00903CE5">
            <w:pPr>
              <w:jc w:val="center"/>
            </w:pPr>
            <w:r w:rsidRPr="0031005E">
              <w:t>FULL  Habitación Superior Laguito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10C" w14:textId="77777777" w:rsidR="00903CE5" w:rsidRPr="0031005E" w:rsidRDefault="00903CE5">
            <w:pPr>
              <w:jc w:val="center"/>
              <w:rPr>
                <w:lang w:val="en-US"/>
              </w:rPr>
            </w:pPr>
            <w:r w:rsidRPr="0031005E">
              <w:rPr>
                <w:lang w:val="en-US"/>
              </w:rPr>
              <w:t>/27 MAY A 30 MAY/17 A 20 JUN/ 24 A 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D9E" w14:textId="77777777" w:rsidR="00903CE5" w:rsidRPr="0031005E" w:rsidRDefault="00903CE5">
            <w:pPr>
              <w:jc w:val="center"/>
            </w:pPr>
            <w:r w:rsidRPr="0031005E">
              <w:t>1.415.000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B38" w14:textId="77777777" w:rsidR="00903CE5" w:rsidRPr="0031005E" w:rsidRDefault="00903CE5">
            <w:pPr>
              <w:jc w:val="center"/>
            </w:pPr>
            <w:r w:rsidRPr="0031005E">
              <w:t>1.415.000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A5B8" w14:textId="77777777" w:rsidR="00903CE5" w:rsidRPr="0031005E" w:rsidRDefault="00903CE5">
            <w:pPr>
              <w:jc w:val="center"/>
            </w:pPr>
            <w:r w:rsidRPr="0031005E">
              <w:t>876.500</w:t>
            </w:r>
          </w:p>
        </w:tc>
      </w:tr>
      <w:tr w:rsidR="0031005E" w:rsidRPr="0031005E" w14:paraId="755B3D1C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09F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CAPILLA DEL MAR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35E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D84" w14:textId="77777777" w:rsidR="00903CE5" w:rsidRPr="0031005E" w:rsidRDefault="00903CE5">
            <w:pPr>
              <w:jc w:val="center"/>
            </w:pPr>
            <w:r w:rsidRPr="0031005E">
              <w:t>FULL  Superior con Balcon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58D" w14:textId="77777777" w:rsidR="00903CE5" w:rsidRPr="0031005E" w:rsidRDefault="00903CE5">
            <w:pPr>
              <w:jc w:val="center"/>
            </w:pPr>
            <w:r w:rsidRPr="0031005E">
              <w:t>18 MAR A 21 MAR /27 MAY A 30 MAY/17 A 20 JUN/ 24 A 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FB2" w14:textId="77777777" w:rsidR="00903CE5" w:rsidRPr="0031005E" w:rsidRDefault="00903CE5">
            <w:pPr>
              <w:jc w:val="center"/>
            </w:pPr>
            <w:r w:rsidRPr="0031005E">
              <w:t>1.560.500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199" w14:textId="77777777" w:rsidR="00903CE5" w:rsidRPr="0031005E" w:rsidRDefault="00903CE5">
            <w:pPr>
              <w:jc w:val="center"/>
            </w:pPr>
            <w:r w:rsidRPr="0031005E">
              <w:t>1.422.000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24CA" w14:textId="77777777" w:rsidR="00903CE5" w:rsidRPr="0031005E" w:rsidRDefault="00903CE5">
            <w:pPr>
              <w:jc w:val="center"/>
            </w:pPr>
            <w:r w:rsidRPr="0031005E">
              <w:t>1.163.000</w:t>
            </w:r>
          </w:p>
        </w:tc>
      </w:tr>
      <w:tr w:rsidR="0031005E" w:rsidRPr="0031005E" w14:paraId="470C6600" w14:textId="77777777" w:rsidTr="00903CE5">
        <w:trPr>
          <w:trHeight w:val="999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24F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LAS AMERICAS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359" w14:textId="77777777" w:rsidR="00903CE5" w:rsidRPr="0031005E" w:rsidRDefault="00903CE5">
            <w:pPr>
              <w:jc w:val="center"/>
              <w:rPr>
                <w:b/>
                <w:bCs/>
              </w:rPr>
            </w:pPr>
            <w:r w:rsidRPr="0031005E">
              <w:rPr>
                <w:b/>
                <w:bCs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E38" w14:textId="77777777" w:rsidR="00903CE5" w:rsidRPr="0031005E" w:rsidRDefault="00903CE5">
            <w:pPr>
              <w:jc w:val="center"/>
            </w:pPr>
            <w:r w:rsidRPr="0031005E">
              <w:t>PCDA  CASA DE PLAYA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FB9" w14:textId="77777777" w:rsidR="00903CE5" w:rsidRPr="0031005E" w:rsidRDefault="00903CE5">
            <w:pPr>
              <w:jc w:val="center"/>
            </w:pPr>
            <w:r w:rsidRPr="0031005E">
              <w:t>18 MAR A 21 MAR /27 MAY A 30 MAY/17 A 20 JUN/ 24 A 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6A8B" w14:textId="77777777" w:rsidR="00903CE5" w:rsidRPr="0031005E" w:rsidRDefault="00903CE5">
            <w:pPr>
              <w:jc w:val="center"/>
            </w:pPr>
            <w:r w:rsidRPr="0031005E">
              <w:t>1.249.500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2445" w14:textId="77777777" w:rsidR="00903CE5" w:rsidRPr="0031005E" w:rsidRDefault="00903CE5">
            <w:pPr>
              <w:jc w:val="center"/>
            </w:pPr>
            <w:r w:rsidRPr="0031005E">
              <w:t>1.115.500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59BC" w14:textId="77777777" w:rsidR="00903CE5" w:rsidRPr="0031005E" w:rsidRDefault="00903CE5">
            <w:pPr>
              <w:jc w:val="center"/>
            </w:pPr>
            <w:r w:rsidRPr="0031005E">
              <w:t>563.000</w:t>
            </w:r>
          </w:p>
        </w:tc>
      </w:tr>
    </w:tbl>
    <w:p w14:paraId="46F358D6" w14:textId="00A3DE0A" w:rsidR="00903CE5" w:rsidRPr="0031005E" w:rsidRDefault="00903CE5" w:rsidP="00CD0D1B">
      <w:pPr>
        <w:pStyle w:val="NoSpacing"/>
        <w:rPr>
          <w:rStyle w:val="Ninguno"/>
          <w:rFonts w:ascii="Times New Roman" w:eastAsia="Arial" w:hAnsi="Times New Roman" w:cs="Times New Roman"/>
          <w:b/>
          <w:bCs/>
          <w:sz w:val="24"/>
          <w:szCs w:val="24"/>
          <w:lang w:val="es-ES_tradnl"/>
        </w:rPr>
      </w:pPr>
    </w:p>
    <w:p w14:paraId="2989E65F" w14:textId="77777777" w:rsidR="00903CE5" w:rsidRPr="0031005E" w:rsidRDefault="00903CE5" w:rsidP="00CD0D1B">
      <w:pPr>
        <w:pStyle w:val="NoSpacing"/>
        <w:rPr>
          <w:rStyle w:val="Ninguno"/>
          <w:rFonts w:ascii="Times New Roman" w:eastAsia="Arial" w:hAnsi="Times New Roman" w:cs="Times New Roman"/>
          <w:b/>
          <w:bCs/>
          <w:sz w:val="24"/>
          <w:szCs w:val="24"/>
          <w:lang w:val="es-ES_tradnl"/>
        </w:rPr>
      </w:pPr>
    </w:p>
    <w:p w14:paraId="427D4AA6" w14:textId="77777777" w:rsidR="00075F98" w:rsidRPr="0031005E" w:rsidRDefault="00075F98" w:rsidP="00CD0D1B">
      <w:pPr>
        <w:pStyle w:val="NoSpacing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0E44C867" w14:textId="78363C07" w:rsidR="00C22A5B" w:rsidRPr="0031005E" w:rsidRDefault="00785810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Incluye:</w:t>
      </w:r>
    </w:p>
    <w:p w14:paraId="53A9BE5F" w14:textId="31F916A8" w:rsidR="00BC71A9" w:rsidRPr="0031005E" w:rsidRDefault="00BC71A9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7BFE8869" w14:textId="1F9BA469" w:rsidR="00903CE5" w:rsidRPr="0031005E" w:rsidRDefault="00903CE5" w:rsidP="00903CE5">
      <w:pPr>
        <w:pStyle w:val="NoSpacing"/>
        <w:numPr>
          <w:ilvl w:val="0"/>
          <w:numId w:val="29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Tiquete aéreo Bogotá - Cartagena - Bogotá vía VIVA AIR</w:t>
      </w:r>
    </w:p>
    <w:p w14:paraId="3F0CD9FF" w14:textId="20947FFB" w:rsidR="00903CE5" w:rsidRPr="0031005E" w:rsidRDefault="00903CE5" w:rsidP="00903CE5">
      <w:pPr>
        <w:pStyle w:val="NoSpacing"/>
        <w:numPr>
          <w:ilvl w:val="0"/>
          <w:numId w:val="29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Equipaje permitido: una mochila y/o bolso y/o artículo personal de 10kg que debe caber debajo del asiento y que no mida más de 40x35x25cm y una pieza de equipaje en bodega de 20Kg que no mida más de158cms lineales;  impresión de pase de abordar en el aeropuerto y asignación de silla para cada uno de los pasajeros.</w:t>
      </w:r>
    </w:p>
    <w:p w14:paraId="6B13E6F9" w14:textId="6EC4283E" w:rsidR="00903CE5" w:rsidRPr="0031005E" w:rsidRDefault="00903CE5" w:rsidP="00903CE5">
      <w:pPr>
        <w:pStyle w:val="NoSpacing"/>
        <w:numPr>
          <w:ilvl w:val="0"/>
          <w:numId w:val="29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Alojamiento 3 noches 4 días</w:t>
      </w:r>
    </w:p>
    <w:p w14:paraId="51E9E0A2" w14:textId="778C0DB7" w:rsidR="00B56461" w:rsidRPr="0031005E" w:rsidRDefault="00903CE5" w:rsidP="00903CE5">
      <w:pPr>
        <w:pStyle w:val="NoSpacing"/>
        <w:numPr>
          <w:ilvl w:val="0"/>
          <w:numId w:val="29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Alimentación de acuerdo al plan elegido</w:t>
      </w:r>
      <w:r w:rsidRPr="0031005E">
        <w:rPr>
          <w:rStyle w:val="Ninguno"/>
          <w:rFonts w:ascii="Times New Roman" w:hAnsi="Times New Roman" w:cs="Times New Roman"/>
          <w:sz w:val="24"/>
          <w:szCs w:val="24"/>
        </w:rPr>
        <w:tab/>
      </w:r>
    </w:p>
    <w:p w14:paraId="19763F36" w14:textId="145B9885" w:rsidR="00E23F29" w:rsidRPr="0031005E" w:rsidRDefault="00A60BBE" w:rsidP="00A60BBE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ab/>
      </w: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ab/>
      </w:r>
      <w:r w:rsidR="00D87B2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ab/>
      </w:r>
      <w:r w:rsidR="00D87B2E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ab/>
      </w:r>
      <w:r w:rsidR="007B456B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ab/>
      </w:r>
      <w:r w:rsidR="007B456B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ab/>
      </w:r>
    </w:p>
    <w:p w14:paraId="43884788" w14:textId="76419C36" w:rsidR="00B4341C" w:rsidRPr="0031005E" w:rsidRDefault="00785810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No incluye:</w:t>
      </w:r>
    </w:p>
    <w:p w14:paraId="4E677188" w14:textId="77777777" w:rsidR="007668FC" w:rsidRPr="0031005E" w:rsidRDefault="007668FC" w:rsidP="00390CCD">
      <w:pPr>
        <w:pStyle w:val="NoSpacing"/>
        <w:rPr>
          <w:rStyle w:val="Ninguno"/>
          <w:rFonts w:ascii="Times New Roman" w:hAnsi="Times New Roman" w:cs="Times New Roman"/>
          <w:sz w:val="24"/>
          <w:szCs w:val="24"/>
        </w:rPr>
      </w:pPr>
    </w:p>
    <w:p w14:paraId="354549F2" w14:textId="6E1A2025" w:rsidR="00B56461" w:rsidRPr="0031005E" w:rsidRDefault="00B56461" w:rsidP="00B56461">
      <w:pPr>
        <w:pStyle w:val="NoSpacing"/>
        <w:numPr>
          <w:ilvl w:val="0"/>
          <w:numId w:val="28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Impuestos y cargos de tiquete aéreo $ 2</w:t>
      </w:r>
      <w:r w:rsidR="00903CE5" w:rsidRPr="0031005E">
        <w:rPr>
          <w:rStyle w:val="Ninguno"/>
          <w:rFonts w:ascii="Times New Roman" w:hAnsi="Times New Roman" w:cs="Times New Roman"/>
          <w:sz w:val="24"/>
          <w:szCs w:val="24"/>
        </w:rPr>
        <w:t>2</w:t>
      </w:r>
      <w:r w:rsidRPr="0031005E">
        <w:rPr>
          <w:rStyle w:val="Ninguno"/>
          <w:rFonts w:ascii="Times New Roman" w:hAnsi="Times New Roman" w:cs="Times New Roman"/>
          <w:sz w:val="24"/>
          <w:szCs w:val="24"/>
        </w:rPr>
        <w:t>0.000</w:t>
      </w:r>
    </w:p>
    <w:p w14:paraId="758B3B92" w14:textId="77777777" w:rsidR="00B56461" w:rsidRPr="0031005E" w:rsidRDefault="00B56461" w:rsidP="00B56461">
      <w:pPr>
        <w:pStyle w:val="NoSpacing"/>
        <w:numPr>
          <w:ilvl w:val="0"/>
          <w:numId w:val="27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Traslados aeropuerto- hotel- aeropuerto</w:t>
      </w:r>
    </w:p>
    <w:p w14:paraId="3E32A8E6" w14:textId="7E78A628" w:rsidR="00B56461" w:rsidRPr="0031005E" w:rsidRDefault="00B56461" w:rsidP="00B56461">
      <w:pPr>
        <w:pStyle w:val="NoSpacing"/>
        <w:numPr>
          <w:ilvl w:val="0"/>
          <w:numId w:val="27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Tarjeta de asistencia al viajero</w:t>
      </w:r>
    </w:p>
    <w:p w14:paraId="38864D2E" w14:textId="797957BB" w:rsidR="00B56461" w:rsidRPr="0031005E" w:rsidRDefault="00B56461" w:rsidP="00B56461">
      <w:pPr>
        <w:pStyle w:val="NoSpacing"/>
        <w:numPr>
          <w:ilvl w:val="0"/>
          <w:numId w:val="27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Seguro hotelero. Aprox $10,000 por persona por noche.</w:t>
      </w:r>
    </w:p>
    <w:p w14:paraId="134BBE72" w14:textId="3F279F57" w:rsidR="00B56461" w:rsidRPr="0031005E" w:rsidRDefault="00B56461" w:rsidP="00B56461">
      <w:pPr>
        <w:pStyle w:val="NoSpacing"/>
        <w:numPr>
          <w:ilvl w:val="0"/>
          <w:numId w:val="27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 xml:space="preserve">Gastos no estipulados en el plan. </w:t>
      </w:r>
    </w:p>
    <w:p w14:paraId="51AC7477" w14:textId="61AC15AE" w:rsidR="00390CCD" w:rsidRPr="0031005E" w:rsidRDefault="00B56461" w:rsidP="00B56461">
      <w:pPr>
        <w:pStyle w:val="NoSpacing"/>
        <w:numPr>
          <w:ilvl w:val="0"/>
          <w:numId w:val="27"/>
        </w:numPr>
        <w:rPr>
          <w:rStyle w:val="Ninguno"/>
          <w:rFonts w:ascii="Times New Roman" w:hAnsi="Times New Roman" w:cs="Times New Roman"/>
          <w:sz w:val="24"/>
          <w:szCs w:val="24"/>
        </w:rPr>
      </w:pPr>
      <w:r w:rsidRPr="0031005E">
        <w:rPr>
          <w:rStyle w:val="Ninguno"/>
          <w:rFonts w:ascii="Times New Roman" w:hAnsi="Times New Roman" w:cs="Times New Roman"/>
          <w:sz w:val="24"/>
          <w:szCs w:val="24"/>
        </w:rPr>
        <w:t>En el hotel GIO los niños pagan los consumos en el hotel, la tarifa solo incluye alojamiento.</w:t>
      </w:r>
    </w:p>
    <w:p w14:paraId="4222879B" w14:textId="41B912B6" w:rsidR="00B56461" w:rsidRPr="0031005E" w:rsidRDefault="00B56461" w:rsidP="00390CCD">
      <w:pPr>
        <w:pStyle w:val="NoSpacing"/>
        <w:rPr>
          <w:rStyle w:val="Ninguno"/>
          <w:rFonts w:ascii="Times New Roman" w:hAnsi="Times New Roman" w:cs="Times New Roman"/>
          <w:sz w:val="24"/>
          <w:szCs w:val="24"/>
        </w:rPr>
      </w:pPr>
    </w:p>
    <w:p w14:paraId="740F9BF1" w14:textId="77777777" w:rsidR="00B56461" w:rsidRPr="0031005E" w:rsidRDefault="00B56461" w:rsidP="00390CCD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14:paraId="12C22E8A" w14:textId="08097618" w:rsidR="005E14A1" w:rsidRPr="0031005E" w:rsidRDefault="00785810" w:rsidP="00CD0D1B">
      <w:pPr>
        <w:pStyle w:val="NoSpacing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Tenga en cuenta</w:t>
      </w:r>
      <w:r w:rsidR="00075F98" w:rsidRPr="003100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FBE513" w14:textId="77777777" w:rsidR="00BE5464" w:rsidRPr="0031005E" w:rsidRDefault="00BE5464" w:rsidP="00CD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ECD02" w14:textId="1AEA8667" w:rsidR="00903CE5" w:rsidRPr="0031005E" w:rsidRDefault="00903CE5" w:rsidP="00903CE5">
      <w:r w:rsidRPr="0031005E">
        <w:t>Vuelos confirmados:</w:t>
      </w:r>
    </w:p>
    <w:p w14:paraId="3232EF21" w14:textId="77777777" w:rsidR="00903CE5" w:rsidRPr="0031005E" w:rsidRDefault="00903CE5" w:rsidP="00903CE5"/>
    <w:p w14:paraId="381B87D0" w14:textId="77777777" w:rsidR="00903CE5" w:rsidRPr="0031005E" w:rsidRDefault="00903CE5" w:rsidP="00903CE5">
      <w:pPr>
        <w:rPr>
          <w:lang w:val="en-US"/>
        </w:rPr>
      </w:pPr>
      <w:r w:rsidRPr="0031005E">
        <w:rPr>
          <w:lang w:val="en-US"/>
        </w:rPr>
        <w:t>VH5826  18 MAR  BOGCTG SALE 08:52</w:t>
      </w:r>
    </w:p>
    <w:p w14:paraId="13361859" w14:textId="77777777" w:rsidR="00903CE5" w:rsidRPr="0031005E" w:rsidRDefault="00903CE5" w:rsidP="00903CE5">
      <w:pPr>
        <w:rPr>
          <w:lang w:val="en-US"/>
        </w:rPr>
      </w:pPr>
      <w:r w:rsidRPr="0031005E">
        <w:rPr>
          <w:lang w:val="en-US"/>
        </w:rPr>
        <w:t>VH5841  21 MAR  CTGBOG SALE 17:42</w:t>
      </w:r>
    </w:p>
    <w:p w14:paraId="1D50C362" w14:textId="77777777" w:rsidR="00903CE5" w:rsidRPr="0031005E" w:rsidRDefault="00903CE5" w:rsidP="00903CE5">
      <w:pPr>
        <w:rPr>
          <w:lang w:val="en-US"/>
        </w:rPr>
      </w:pPr>
    </w:p>
    <w:p w14:paraId="3E645128" w14:textId="77777777" w:rsidR="00903CE5" w:rsidRPr="0031005E" w:rsidRDefault="00903CE5" w:rsidP="00903CE5">
      <w:pPr>
        <w:rPr>
          <w:lang w:val="en-US"/>
        </w:rPr>
      </w:pPr>
      <w:r w:rsidRPr="0031005E">
        <w:rPr>
          <w:lang w:val="en-US"/>
        </w:rPr>
        <w:t>VH8024  27 MAY  BOGCTG SALE 06:00</w:t>
      </w:r>
    </w:p>
    <w:p w14:paraId="298A3B1B" w14:textId="77777777" w:rsidR="00903CE5" w:rsidRPr="0031005E" w:rsidRDefault="00903CE5" w:rsidP="00903CE5">
      <w:pPr>
        <w:rPr>
          <w:lang w:val="en-US"/>
        </w:rPr>
      </w:pPr>
      <w:r w:rsidRPr="0031005E">
        <w:rPr>
          <w:lang w:val="en-US"/>
        </w:rPr>
        <w:t>VH6783  30 MAY  CTGBOG SALE 22:09</w:t>
      </w:r>
    </w:p>
    <w:p w14:paraId="370A50E7" w14:textId="77777777" w:rsidR="00903CE5" w:rsidRPr="0031005E" w:rsidRDefault="00903CE5" w:rsidP="00903CE5">
      <w:pPr>
        <w:rPr>
          <w:lang w:val="en-US"/>
        </w:rPr>
      </w:pPr>
    </w:p>
    <w:p w14:paraId="21CE7C72" w14:textId="77777777" w:rsidR="00903CE5" w:rsidRPr="0031005E" w:rsidRDefault="00903CE5" w:rsidP="00903CE5">
      <w:pPr>
        <w:rPr>
          <w:lang w:val="en-US"/>
        </w:rPr>
      </w:pPr>
      <w:r w:rsidRPr="0031005E">
        <w:rPr>
          <w:lang w:val="en-US"/>
        </w:rPr>
        <w:t>VH8024  17 JUN  BOGCTG SALE 06:00</w:t>
      </w:r>
    </w:p>
    <w:p w14:paraId="0988E2AE" w14:textId="77777777" w:rsidR="00903CE5" w:rsidRPr="0031005E" w:rsidRDefault="00903CE5" w:rsidP="00903CE5">
      <w:pPr>
        <w:rPr>
          <w:lang w:val="en-US"/>
        </w:rPr>
      </w:pPr>
      <w:r w:rsidRPr="0031005E">
        <w:rPr>
          <w:lang w:val="en-US"/>
        </w:rPr>
        <w:t>VH6783  21 JUN  CTGBOG SALE 22:09</w:t>
      </w:r>
    </w:p>
    <w:p w14:paraId="636CE8B4" w14:textId="77777777" w:rsidR="00903CE5" w:rsidRPr="0031005E" w:rsidRDefault="00903CE5" w:rsidP="00903CE5">
      <w:pPr>
        <w:rPr>
          <w:lang w:val="en-US"/>
        </w:rPr>
      </w:pPr>
    </w:p>
    <w:p w14:paraId="642823C5" w14:textId="77777777" w:rsidR="00903CE5" w:rsidRPr="0031005E" w:rsidRDefault="00903CE5" w:rsidP="00903CE5">
      <w:pPr>
        <w:rPr>
          <w:lang w:val="en-US"/>
        </w:rPr>
      </w:pPr>
      <w:r w:rsidRPr="0031005E">
        <w:rPr>
          <w:lang w:val="en-US"/>
        </w:rPr>
        <w:t>VH8024  24 JUN  BOGCTG SALE 06:00</w:t>
      </w:r>
    </w:p>
    <w:p w14:paraId="72F1295C" w14:textId="77777777" w:rsidR="00903CE5" w:rsidRPr="0031005E" w:rsidRDefault="00903CE5" w:rsidP="00903CE5">
      <w:r w:rsidRPr="0031005E">
        <w:t>VH6783  27 JUN  CTGBOG SALE 22:09</w:t>
      </w:r>
    </w:p>
    <w:p w14:paraId="28CCA4BC" w14:textId="77777777" w:rsidR="00903CE5" w:rsidRPr="0031005E" w:rsidRDefault="00903CE5" w:rsidP="00903CE5"/>
    <w:p w14:paraId="4DD892F1" w14:textId="77777777" w:rsidR="00903CE5" w:rsidRPr="0031005E" w:rsidRDefault="00903CE5" w:rsidP="00903CE5">
      <w:r w:rsidRPr="0031005E">
        <w:t>Vuelos sujetos a cambio por operación de la aerolínea.</w:t>
      </w:r>
    </w:p>
    <w:bookmarkEnd w:id="0"/>
    <w:p w14:paraId="3366B3DA" w14:textId="77777777" w:rsidR="00903CE5" w:rsidRPr="0031005E" w:rsidRDefault="00903CE5" w:rsidP="00903CE5"/>
    <w:p w14:paraId="060E82D2" w14:textId="77777777" w:rsidR="00903CE5" w:rsidRPr="0031005E" w:rsidRDefault="00903CE5" w:rsidP="00903CE5">
      <w:r w:rsidRPr="0031005E">
        <w:t>PCDA: Plan con desayuno americano.</w:t>
      </w:r>
    </w:p>
    <w:p w14:paraId="220EBD0D" w14:textId="30FF1501" w:rsidR="00075F98" w:rsidRPr="0031005E" w:rsidRDefault="00903CE5" w:rsidP="00903CE5">
      <w:pPr>
        <w:rPr>
          <w:b/>
          <w:bCs/>
        </w:rPr>
      </w:pPr>
      <w:r w:rsidRPr="0031005E">
        <w:t>FULL: Desayuno, almuerzo y cena, bar abierto y snacks en horarios establecidos por cada hotel.</w:t>
      </w:r>
    </w:p>
    <w:p w14:paraId="6253D91A" w14:textId="77777777" w:rsidR="00CD0D1B" w:rsidRPr="0031005E" w:rsidRDefault="00CD0D1B" w:rsidP="00CD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C0DF2" w14:textId="29EC7590" w:rsidR="00B03B2F" w:rsidRPr="0031005E" w:rsidRDefault="00B03B2F" w:rsidP="00B03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03B2F" w:rsidRPr="0031005E" w:rsidSect="00903CE5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6ECA6" w14:textId="77777777" w:rsidR="00466F7F" w:rsidRDefault="00466F7F">
      <w:r>
        <w:separator/>
      </w:r>
    </w:p>
  </w:endnote>
  <w:endnote w:type="continuationSeparator" w:id="0">
    <w:p w14:paraId="281EE928" w14:textId="77777777" w:rsidR="00466F7F" w:rsidRDefault="004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C82E6" w14:textId="77777777" w:rsidR="00466F7F" w:rsidRDefault="00466F7F">
      <w:r>
        <w:separator/>
      </w:r>
    </w:p>
  </w:footnote>
  <w:footnote w:type="continuationSeparator" w:id="0">
    <w:p w14:paraId="481BBAC0" w14:textId="77777777" w:rsidR="00466F7F" w:rsidRDefault="0046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67C"/>
    <w:multiLevelType w:val="hybridMultilevel"/>
    <w:tmpl w:val="74F09C6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A0229"/>
    <w:multiLevelType w:val="hybridMultilevel"/>
    <w:tmpl w:val="361A03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24BC"/>
    <w:multiLevelType w:val="hybridMultilevel"/>
    <w:tmpl w:val="F77E4B0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58347B"/>
    <w:multiLevelType w:val="hybridMultilevel"/>
    <w:tmpl w:val="21F03A94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83F05"/>
    <w:multiLevelType w:val="hybridMultilevel"/>
    <w:tmpl w:val="B666EF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31B3B"/>
    <w:multiLevelType w:val="hybridMultilevel"/>
    <w:tmpl w:val="D4FE96F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1362F"/>
    <w:multiLevelType w:val="hybridMultilevel"/>
    <w:tmpl w:val="7D3E180A"/>
    <w:numStyleLink w:val="Estiloimportado10"/>
  </w:abstractNum>
  <w:abstractNum w:abstractNumId="13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2A31"/>
    <w:multiLevelType w:val="hybridMultilevel"/>
    <w:tmpl w:val="C1320B5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1B38"/>
    <w:multiLevelType w:val="hybridMultilevel"/>
    <w:tmpl w:val="8BC487E6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7FA5"/>
    <w:multiLevelType w:val="hybridMultilevel"/>
    <w:tmpl w:val="35FC92A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73C0E"/>
    <w:multiLevelType w:val="hybridMultilevel"/>
    <w:tmpl w:val="ED50C9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60BAF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AC5"/>
    <w:multiLevelType w:val="hybridMultilevel"/>
    <w:tmpl w:val="9D08BEAE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5351E"/>
    <w:multiLevelType w:val="hybridMultilevel"/>
    <w:tmpl w:val="0C74F806"/>
    <w:numStyleLink w:val="Estiloimportado2"/>
  </w:abstractNum>
  <w:abstractNum w:abstractNumId="24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C002A7"/>
    <w:multiLevelType w:val="hybridMultilevel"/>
    <w:tmpl w:val="6E0C539A"/>
    <w:numStyleLink w:val="Estiloimportado1"/>
  </w:abstractNum>
  <w:abstractNum w:abstractNumId="26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373FD"/>
    <w:multiLevelType w:val="hybridMultilevel"/>
    <w:tmpl w:val="E40ADE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23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9"/>
  </w:num>
  <w:num w:numId="11">
    <w:abstractNumId w:val="13"/>
  </w:num>
  <w:num w:numId="12">
    <w:abstractNumId w:val="1"/>
  </w:num>
  <w:num w:numId="13">
    <w:abstractNumId w:val="22"/>
  </w:num>
  <w:num w:numId="14">
    <w:abstractNumId w:val="4"/>
  </w:num>
  <w:num w:numId="15">
    <w:abstractNumId w:val="27"/>
  </w:num>
  <w:num w:numId="16">
    <w:abstractNumId w:val="10"/>
  </w:num>
  <w:num w:numId="17">
    <w:abstractNumId w:val="16"/>
  </w:num>
  <w:num w:numId="18">
    <w:abstractNumId w:val="28"/>
  </w:num>
  <w:num w:numId="19">
    <w:abstractNumId w:val="2"/>
  </w:num>
  <w:num w:numId="20">
    <w:abstractNumId w:val="15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3"/>
  </w:num>
  <w:num w:numId="26">
    <w:abstractNumId w:val="17"/>
  </w:num>
  <w:num w:numId="27">
    <w:abstractNumId w:val="8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9"/>
    <w:rsid w:val="00014235"/>
    <w:rsid w:val="00050042"/>
    <w:rsid w:val="00051276"/>
    <w:rsid w:val="00070004"/>
    <w:rsid w:val="0007195D"/>
    <w:rsid w:val="000733DA"/>
    <w:rsid w:val="00075F98"/>
    <w:rsid w:val="000776A7"/>
    <w:rsid w:val="00081974"/>
    <w:rsid w:val="00090B4E"/>
    <w:rsid w:val="000B2EA3"/>
    <w:rsid w:val="00111ECF"/>
    <w:rsid w:val="00123231"/>
    <w:rsid w:val="00136B03"/>
    <w:rsid w:val="00151FFD"/>
    <w:rsid w:val="00161BD1"/>
    <w:rsid w:val="001733A1"/>
    <w:rsid w:val="00196DCB"/>
    <w:rsid w:val="001B342F"/>
    <w:rsid w:val="001C57D0"/>
    <w:rsid w:val="001C5AE9"/>
    <w:rsid w:val="001D1207"/>
    <w:rsid w:val="001E4FDF"/>
    <w:rsid w:val="00203B5F"/>
    <w:rsid w:val="00223F36"/>
    <w:rsid w:val="00230E0D"/>
    <w:rsid w:val="002372DE"/>
    <w:rsid w:val="00244BFF"/>
    <w:rsid w:val="00266A77"/>
    <w:rsid w:val="00302ABE"/>
    <w:rsid w:val="0031005E"/>
    <w:rsid w:val="003633CC"/>
    <w:rsid w:val="00364CF4"/>
    <w:rsid w:val="003672EC"/>
    <w:rsid w:val="00390CCD"/>
    <w:rsid w:val="00393E84"/>
    <w:rsid w:val="003C0D51"/>
    <w:rsid w:val="003C24C5"/>
    <w:rsid w:val="003F2CB9"/>
    <w:rsid w:val="003F676B"/>
    <w:rsid w:val="0041170E"/>
    <w:rsid w:val="00434D8C"/>
    <w:rsid w:val="00436473"/>
    <w:rsid w:val="00466F7F"/>
    <w:rsid w:val="00473747"/>
    <w:rsid w:val="00476DD5"/>
    <w:rsid w:val="00482A97"/>
    <w:rsid w:val="00484512"/>
    <w:rsid w:val="00493906"/>
    <w:rsid w:val="004A167E"/>
    <w:rsid w:val="004C2A94"/>
    <w:rsid w:val="004C44D8"/>
    <w:rsid w:val="004E3B4E"/>
    <w:rsid w:val="00527738"/>
    <w:rsid w:val="0053566B"/>
    <w:rsid w:val="00571DC2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7445"/>
    <w:rsid w:val="006B4AE5"/>
    <w:rsid w:val="006B5658"/>
    <w:rsid w:val="006C5D0B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5810"/>
    <w:rsid w:val="007B456B"/>
    <w:rsid w:val="007F106C"/>
    <w:rsid w:val="00801EF9"/>
    <w:rsid w:val="008162A6"/>
    <w:rsid w:val="00844045"/>
    <w:rsid w:val="008511E3"/>
    <w:rsid w:val="00855EFF"/>
    <w:rsid w:val="0087324B"/>
    <w:rsid w:val="00880330"/>
    <w:rsid w:val="008900F8"/>
    <w:rsid w:val="008A0CAE"/>
    <w:rsid w:val="008A186F"/>
    <w:rsid w:val="008D2373"/>
    <w:rsid w:val="008D28E6"/>
    <w:rsid w:val="00903CE5"/>
    <w:rsid w:val="00903FBA"/>
    <w:rsid w:val="0094014C"/>
    <w:rsid w:val="00952111"/>
    <w:rsid w:val="00975F5B"/>
    <w:rsid w:val="009774D6"/>
    <w:rsid w:val="009A6E5E"/>
    <w:rsid w:val="009C1025"/>
    <w:rsid w:val="009D2601"/>
    <w:rsid w:val="009D7951"/>
    <w:rsid w:val="00A10952"/>
    <w:rsid w:val="00A34834"/>
    <w:rsid w:val="00A3504B"/>
    <w:rsid w:val="00A60BBE"/>
    <w:rsid w:val="00A632C5"/>
    <w:rsid w:val="00A645F5"/>
    <w:rsid w:val="00A73AD4"/>
    <w:rsid w:val="00AA0E58"/>
    <w:rsid w:val="00AB22F5"/>
    <w:rsid w:val="00AB7752"/>
    <w:rsid w:val="00AC10F4"/>
    <w:rsid w:val="00AC114D"/>
    <w:rsid w:val="00AC2C80"/>
    <w:rsid w:val="00AC53DA"/>
    <w:rsid w:val="00B0154C"/>
    <w:rsid w:val="00B03B2F"/>
    <w:rsid w:val="00B04145"/>
    <w:rsid w:val="00B26867"/>
    <w:rsid w:val="00B371F9"/>
    <w:rsid w:val="00B4341C"/>
    <w:rsid w:val="00B47B5A"/>
    <w:rsid w:val="00B56461"/>
    <w:rsid w:val="00B746D0"/>
    <w:rsid w:val="00B75FCC"/>
    <w:rsid w:val="00B80EC2"/>
    <w:rsid w:val="00B96B52"/>
    <w:rsid w:val="00BC71A9"/>
    <w:rsid w:val="00BC7F2F"/>
    <w:rsid w:val="00BE5464"/>
    <w:rsid w:val="00BF1BA5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636FD"/>
    <w:rsid w:val="00D72503"/>
    <w:rsid w:val="00D87B2E"/>
    <w:rsid w:val="00DD3684"/>
    <w:rsid w:val="00E01E8B"/>
    <w:rsid w:val="00E0508A"/>
    <w:rsid w:val="00E15356"/>
    <w:rsid w:val="00E23F29"/>
    <w:rsid w:val="00E2613A"/>
    <w:rsid w:val="00E40CDE"/>
    <w:rsid w:val="00E47373"/>
    <w:rsid w:val="00E51FC5"/>
    <w:rsid w:val="00E952C6"/>
    <w:rsid w:val="00EA0A3C"/>
    <w:rsid w:val="00EA3D83"/>
    <w:rsid w:val="00EA63C9"/>
    <w:rsid w:val="00EB05F5"/>
    <w:rsid w:val="00EB3196"/>
    <w:rsid w:val="00EC1671"/>
    <w:rsid w:val="00EC772B"/>
    <w:rsid w:val="00ED525B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NoSpacing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Footer">
    <w:name w:val="footer"/>
    <w:basedOn w:val="Normal"/>
    <w:link w:val="FooterCh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9D2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6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JohnS</cp:lastModifiedBy>
  <cp:revision>2</cp:revision>
  <cp:lastPrinted>2022-01-11T14:15:00Z</cp:lastPrinted>
  <dcterms:created xsi:type="dcterms:W3CDTF">2022-02-10T21:33:00Z</dcterms:created>
  <dcterms:modified xsi:type="dcterms:W3CDTF">2022-02-10T21:33:00Z</dcterms:modified>
</cp:coreProperties>
</file>