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A6DD" w14:textId="57CD9038" w:rsidR="00EA63C9" w:rsidRPr="00AF58FD" w:rsidRDefault="00EA63C9" w:rsidP="00AF58FD">
      <w:pPr>
        <w:pStyle w:val="Sinespaciado"/>
        <w:rPr>
          <w:rFonts w:ascii="Arial" w:hAnsi="Arial" w:cs="Arial"/>
        </w:rPr>
      </w:pPr>
    </w:p>
    <w:p w14:paraId="69365C00" w14:textId="04229B60" w:rsidR="00EA63C9" w:rsidRPr="00AF58FD" w:rsidRDefault="00AF58FD" w:rsidP="00AF58FD">
      <w:pPr>
        <w:pStyle w:val="Sinespaciado"/>
        <w:rPr>
          <w:rFonts w:ascii="Arial" w:hAnsi="Arial" w:cs="Arial"/>
        </w:rPr>
      </w:pPr>
      <w:r w:rsidRPr="00AF58FD">
        <w:rPr>
          <w:rStyle w:val="NingunoA"/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3EAF5BFC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243455" cy="1190625"/>
                <wp:effectExtent l="0" t="0" r="23495" b="285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773BC6C6" w:rsidR="00EA63C9" w:rsidRDefault="00EA63C9">
                            <w:pPr>
                              <w:pStyle w:val="CuerpoA"/>
                              <w:jc w:val="center"/>
                            </w:pP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.6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">
                <v:textbox inset="1.2699mm,1.2699mm,1.2699mm,1.2699mm">
                  <w:txbxContent>
                    <w:p w14:paraId="460E09D3" w14:textId="773BC6C6" w:rsidR="00EA63C9" w:rsidRDefault="00EA63C9">
                      <w:pPr>
                        <w:pStyle w:val="CuerpoA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746588" w14:textId="77777777" w:rsidR="00EA63C9" w:rsidRPr="00AF58FD" w:rsidRDefault="00EA63C9" w:rsidP="00AF58FD">
      <w:pPr>
        <w:pStyle w:val="Sinespaciado"/>
        <w:rPr>
          <w:rFonts w:ascii="Arial" w:hAnsi="Arial" w:cs="Arial"/>
        </w:rPr>
      </w:pPr>
    </w:p>
    <w:p w14:paraId="3D680413" w14:textId="77777777" w:rsidR="00EA63C9" w:rsidRPr="00AF58FD" w:rsidRDefault="00EA63C9" w:rsidP="00AF58FD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7994CCAE" w14:textId="77777777" w:rsidR="00D459B3" w:rsidRPr="00AF58FD" w:rsidRDefault="00D459B3" w:rsidP="00AF58FD">
      <w:pPr>
        <w:pStyle w:val="Sinespaciado"/>
        <w:rPr>
          <w:rStyle w:val="Ninguno"/>
          <w:rFonts w:ascii="Arial" w:hAnsi="Arial" w:cs="Arial"/>
          <w:b/>
          <w:bCs/>
          <w:sz w:val="48"/>
          <w:szCs w:val="48"/>
        </w:rPr>
      </w:pPr>
    </w:p>
    <w:p w14:paraId="7E240D92" w14:textId="77777777" w:rsidR="00A60BBE" w:rsidRPr="00AF58FD" w:rsidRDefault="00A60BBE" w:rsidP="00AF58FD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</w:p>
    <w:p w14:paraId="5B183651" w14:textId="6B8A6D03" w:rsidR="00D72E05" w:rsidRPr="00AF58FD" w:rsidRDefault="00D72E05" w:rsidP="00AF58FD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  <w:bookmarkStart w:id="0" w:name="_Hlk190272827"/>
      <w:r w:rsidRPr="00AF58FD">
        <w:rPr>
          <w:rStyle w:val="Ninguno"/>
          <w:rFonts w:ascii="Arial" w:hAnsi="Arial" w:cs="Arial"/>
          <w:b/>
          <w:bCs/>
          <w:sz w:val="48"/>
          <w:szCs w:val="48"/>
        </w:rPr>
        <w:t xml:space="preserve">EXPERIENCIA </w:t>
      </w:r>
      <w:r w:rsidR="008D3C25" w:rsidRPr="00AF58FD">
        <w:rPr>
          <w:rStyle w:val="Ninguno"/>
          <w:rFonts w:ascii="Arial" w:hAnsi="Arial" w:cs="Arial"/>
          <w:b/>
          <w:bCs/>
          <w:sz w:val="48"/>
          <w:szCs w:val="48"/>
        </w:rPr>
        <w:t>AMAZONAS ANCESTRAL</w:t>
      </w:r>
    </w:p>
    <w:p w14:paraId="1453783C" w14:textId="5999846C" w:rsidR="008164B3" w:rsidRPr="00AF58FD" w:rsidRDefault="00D72E05" w:rsidP="00AF58FD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  <w:r w:rsidRPr="00AF58FD">
        <w:rPr>
          <w:rStyle w:val="Ninguno"/>
          <w:rFonts w:ascii="Arial" w:hAnsi="Arial" w:cs="Arial"/>
          <w:b/>
          <w:bCs/>
          <w:sz w:val="48"/>
          <w:szCs w:val="48"/>
        </w:rPr>
        <w:t>0</w:t>
      </w:r>
      <w:r w:rsidR="008D3C25" w:rsidRPr="00AF58FD">
        <w:rPr>
          <w:rStyle w:val="Ninguno"/>
          <w:rFonts w:ascii="Arial" w:hAnsi="Arial" w:cs="Arial"/>
          <w:b/>
          <w:bCs/>
          <w:sz w:val="48"/>
          <w:szCs w:val="48"/>
        </w:rPr>
        <w:t>3</w:t>
      </w:r>
      <w:r w:rsidRPr="00AF58FD">
        <w:rPr>
          <w:rStyle w:val="Ninguno"/>
          <w:rFonts w:ascii="Arial" w:hAnsi="Arial" w:cs="Arial"/>
          <w:b/>
          <w:bCs/>
          <w:sz w:val="48"/>
          <w:szCs w:val="48"/>
        </w:rPr>
        <w:t xml:space="preserve"> NOCHES – 0</w:t>
      </w:r>
      <w:r w:rsidR="008D3C25" w:rsidRPr="00AF58FD">
        <w:rPr>
          <w:rStyle w:val="Ninguno"/>
          <w:rFonts w:ascii="Arial" w:hAnsi="Arial" w:cs="Arial"/>
          <w:b/>
          <w:bCs/>
          <w:sz w:val="48"/>
          <w:szCs w:val="48"/>
        </w:rPr>
        <w:t>4</w:t>
      </w:r>
      <w:r w:rsidRPr="00AF58FD">
        <w:rPr>
          <w:rStyle w:val="Ninguno"/>
          <w:rFonts w:ascii="Arial" w:hAnsi="Arial" w:cs="Arial"/>
          <w:b/>
          <w:bCs/>
          <w:sz w:val="48"/>
          <w:szCs w:val="48"/>
        </w:rPr>
        <w:t xml:space="preserve"> DÍAS </w:t>
      </w:r>
    </w:p>
    <w:bookmarkEnd w:id="0"/>
    <w:p w14:paraId="4FF0FF98" w14:textId="7D09BCFF" w:rsidR="00FB2218" w:rsidRPr="00AF58FD" w:rsidRDefault="000B2EA3" w:rsidP="00AF58FD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  <w:r w:rsidRPr="00AF58FD">
        <w:rPr>
          <w:rStyle w:val="Ninguno"/>
          <w:rFonts w:ascii="Arial" w:hAnsi="Arial" w:cs="Arial"/>
          <w:b/>
          <w:bCs/>
          <w:sz w:val="48"/>
          <w:szCs w:val="48"/>
        </w:rPr>
        <w:t>Vi</w:t>
      </w:r>
      <w:r w:rsidR="00FB39C8" w:rsidRPr="00AF58FD">
        <w:rPr>
          <w:rStyle w:val="Ninguno"/>
          <w:rFonts w:ascii="Arial" w:hAnsi="Arial" w:cs="Arial"/>
          <w:b/>
          <w:bCs/>
          <w:sz w:val="48"/>
          <w:szCs w:val="48"/>
        </w:rPr>
        <w:t xml:space="preserve">gencia </w:t>
      </w:r>
      <w:r w:rsidR="008D3C25" w:rsidRPr="00AF58FD">
        <w:rPr>
          <w:rStyle w:val="Ninguno"/>
          <w:rFonts w:ascii="Arial" w:hAnsi="Arial" w:cs="Arial"/>
          <w:b/>
          <w:bCs/>
          <w:sz w:val="48"/>
          <w:szCs w:val="48"/>
        </w:rPr>
        <w:t>FEB 1 AL 14 JUN Y 21 JUL AL 14 DIC DEL 2025</w:t>
      </w:r>
    </w:p>
    <w:p w14:paraId="3BB35D03" w14:textId="6B041A0C" w:rsidR="00AF58FD" w:rsidRPr="00AF58FD" w:rsidRDefault="00A632C5" w:rsidP="00AF58FD">
      <w:pPr>
        <w:pStyle w:val="Sinespaciado"/>
        <w:jc w:val="center"/>
        <w:rPr>
          <w:rStyle w:val="Ninguno"/>
          <w:rFonts w:ascii="Arial" w:hAnsi="Arial" w:cs="Arial"/>
          <w:sz w:val="32"/>
          <w:szCs w:val="32"/>
        </w:rPr>
      </w:pPr>
      <w:r w:rsidRPr="00AF58FD">
        <w:rPr>
          <w:rStyle w:val="Ninguno"/>
          <w:rFonts w:ascii="Arial" w:hAnsi="Arial" w:cs="Arial"/>
          <w:sz w:val="32"/>
          <w:szCs w:val="32"/>
        </w:rPr>
        <w:t xml:space="preserve">DESDE </w:t>
      </w:r>
      <w:r w:rsidR="0014372A" w:rsidRPr="00AF58FD">
        <w:rPr>
          <w:rStyle w:val="Ninguno"/>
          <w:rFonts w:ascii="Arial" w:hAnsi="Arial" w:cs="Arial"/>
          <w:sz w:val="32"/>
          <w:szCs w:val="32"/>
        </w:rPr>
        <w:t>$</w:t>
      </w:r>
      <w:r w:rsidR="008D3C25" w:rsidRPr="00AF58FD">
        <w:rPr>
          <w:rStyle w:val="Ninguno"/>
          <w:rFonts w:ascii="Arial" w:hAnsi="Arial" w:cs="Arial"/>
          <w:sz w:val="32"/>
          <w:szCs w:val="32"/>
        </w:rPr>
        <w:t>1.123.500</w:t>
      </w:r>
      <w:r w:rsidR="0014372A" w:rsidRPr="00AF58FD">
        <w:rPr>
          <w:rStyle w:val="Ninguno"/>
          <w:rFonts w:ascii="Arial" w:hAnsi="Arial" w:cs="Arial"/>
          <w:sz w:val="32"/>
          <w:szCs w:val="32"/>
        </w:rPr>
        <w:t xml:space="preserve"> p</w:t>
      </w:r>
      <w:r w:rsidRPr="00AF58FD">
        <w:rPr>
          <w:rStyle w:val="Ninguno"/>
          <w:rFonts w:ascii="Arial" w:hAnsi="Arial" w:cs="Arial"/>
          <w:sz w:val="32"/>
          <w:szCs w:val="32"/>
        </w:rPr>
        <w:t xml:space="preserve">or persona en </w:t>
      </w:r>
      <w:proofErr w:type="gramStart"/>
      <w:r w:rsidRPr="00AF58FD">
        <w:rPr>
          <w:rStyle w:val="Ninguno"/>
          <w:rFonts w:ascii="Arial" w:hAnsi="Arial" w:cs="Arial"/>
          <w:sz w:val="32"/>
          <w:szCs w:val="32"/>
        </w:rPr>
        <w:t xml:space="preserve">acomodación </w:t>
      </w:r>
      <w:r w:rsidR="0014372A" w:rsidRPr="00AF58FD">
        <w:rPr>
          <w:rStyle w:val="Ninguno"/>
          <w:rFonts w:ascii="Arial" w:hAnsi="Arial" w:cs="Arial"/>
          <w:sz w:val="32"/>
          <w:szCs w:val="32"/>
        </w:rPr>
        <w:t xml:space="preserve"> </w:t>
      </w:r>
      <w:r w:rsidR="009F1936" w:rsidRPr="00AF58FD">
        <w:rPr>
          <w:rStyle w:val="Ninguno"/>
          <w:rFonts w:ascii="Arial" w:hAnsi="Arial" w:cs="Arial"/>
          <w:sz w:val="32"/>
          <w:szCs w:val="32"/>
        </w:rPr>
        <w:t>triple</w:t>
      </w:r>
      <w:proofErr w:type="gramEnd"/>
    </w:p>
    <w:p w14:paraId="6B6F5B97" w14:textId="77777777" w:rsidR="009F1936" w:rsidRPr="00AF58FD" w:rsidRDefault="009F1936" w:rsidP="00AF58FD">
      <w:pPr>
        <w:pStyle w:val="Sinespaciad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5E05E678" w14:textId="340F3D51" w:rsidR="00081974" w:rsidRPr="00AF58FD" w:rsidRDefault="00785810" w:rsidP="00AF58FD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  <w:r w:rsidRPr="00AF58FD">
        <w:rPr>
          <w:rStyle w:val="Ninguno"/>
          <w:rFonts w:ascii="Arial" w:hAnsi="Arial" w:cs="Arial"/>
          <w:b/>
          <w:bCs/>
          <w:sz w:val="24"/>
          <w:szCs w:val="24"/>
        </w:rPr>
        <w:t>Precios en pesos colombianos</w:t>
      </w:r>
    </w:p>
    <w:p w14:paraId="5B08A8D3" w14:textId="77777777" w:rsidR="00075F98" w:rsidRPr="00AF58FD" w:rsidRDefault="00075F98" w:rsidP="00AF58FD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AF58FD">
        <w:rPr>
          <w:rStyle w:val="Ninguno"/>
          <w:rFonts w:ascii="Arial" w:hAnsi="Arial" w:cs="Arial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AF58FD" w:rsidRDefault="00075F98" w:rsidP="00AF58FD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0AC25361" w14:textId="77777777" w:rsidR="00075F98" w:rsidRPr="00AF58FD" w:rsidRDefault="00075F98" w:rsidP="00AF58FD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AF58FD">
        <w:rPr>
          <w:rStyle w:val="Ninguno"/>
          <w:rFonts w:ascii="Arial" w:eastAsia="Arial" w:hAnsi="Arial" w:cs="Arial"/>
          <w:b/>
          <w:bCs/>
          <w:sz w:val="24"/>
          <w:szCs w:val="24"/>
        </w:rPr>
        <w:t xml:space="preserve">Tablas de </w:t>
      </w:r>
      <w:r w:rsidR="00081974" w:rsidRPr="00AF58FD">
        <w:rPr>
          <w:rStyle w:val="Ninguno"/>
          <w:rFonts w:ascii="Arial" w:eastAsia="Arial" w:hAnsi="Arial" w:cs="Arial"/>
          <w:b/>
          <w:bCs/>
          <w:sz w:val="24"/>
          <w:szCs w:val="24"/>
        </w:rPr>
        <w:t>Tarifas</w:t>
      </w:r>
      <w:r w:rsidRPr="00AF58FD">
        <w:rPr>
          <w:rStyle w:val="Ninguno"/>
          <w:rFonts w:ascii="Arial" w:eastAsia="Arial" w:hAnsi="Arial" w:cs="Arial"/>
          <w:b/>
          <w:bCs/>
          <w:sz w:val="24"/>
          <w:szCs w:val="24"/>
        </w:rPr>
        <w:t xml:space="preserve"> o información de tarifas</w:t>
      </w:r>
    </w:p>
    <w:p w14:paraId="573F2499" w14:textId="36A50755" w:rsidR="00075F98" w:rsidRPr="00AF58FD" w:rsidRDefault="00075F98" w:rsidP="00AF58FD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tbl>
      <w:tblPr>
        <w:tblW w:w="88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1490"/>
        <w:gridCol w:w="1221"/>
        <w:gridCol w:w="1373"/>
        <w:gridCol w:w="1984"/>
      </w:tblGrid>
      <w:tr w:rsidR="00AF58FD" w:rsidRPr="00AF58FD" w14:paraId="513EEF8A" w14:textId="77777777" w:rsidTr="00A666AC">
        <w:trPr>
          <w:trHeight w:val="276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497D" w:fill="000000"/>
            <w:vAlign w:val="bottom"/>
            <w:hideMark/>
          </w:tcPr>
          <w:p w14:paraId="6474B29B" w14:textId="77777777" w:rsidR="008D3C25" w:rsidRPr="00AF58FD" w:rsidRDefault="008D3C25" w:rsidP="00AF58FD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AF58FD">
              <w:rPr>
                <w:rFonts w:ascii="Arial" w:hAnsi="Arial" w:cs="Arial"/>
                <w:b/>
                <w:bCs/>
                <w:sz w:val="20"/>
                <w:szCs w:val="20"/>
              </w:rPr>
              <w:t>HOTELES EN LETICIA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BF4D06E" w14:textId="77777777" w:rsidR="008D3C25" w:rsidRPr="00AF58FD" w:rsidRDefault="008D3C25" w:rsidP="00AF58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FD">
              <w:rPr>
                <w:rFonts w:ascii="Arial" w:hAnsi="Arial" w:cs="Arial"/>
                <w:b/>
                <w:bCs/>
                <w:sz w:val="20"/>
                <w:szCs w:val="20"/>
              </w:rPr>
              <w:t>SENCILLA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9ECE9EC" w14:textId="77777777" w:rsidR="008D3C25" w:rsidRPr="00AF58FD" w:rsidRDefault="008D3C25" w:rsidP="00AF58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FD">
              <w:rPr>
                <w:rFonts w:ascii="Arial" w:hAnsi="Arial" w:cs="Arial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D6D430" w14:textId="77777777" w:rsidR="008D3C25" w:rsidRPr="00AF58FD" w:rsidRDefault="008D3C25" w:rsidP="00AF58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FD">
              <w:rPr>
                <w:rFonts w:ascii="Arial" w:hAnsi="Arial" w:cs="Arial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C96D38F" w14:textId="24C4EF11" w:rsidR="008D3C25" w:rsidRPr="00AF58FD" w:rsidRDefault="008D3C25" w:rsidP="00AF58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FD">
              <w:rPr>
                <w:rFonts w:ascii="Arial" w:hAnsi="Arial" w:cs="Arial"/>
                <w:b/>
                <w:bCs/>
                <w:sz w:val="20"/>
                <w:szCs w:val="20"/>
              </w:rPr>
              <w:t>CHD DE 2 A 10 AÑOS</w:t>
            </w:r>
          </w:p>
        </w:tc>
      </w:tr>
      <w:tr w:rsidR="00AF58FD" w:rsidRPr="00AF58FD" w14:paraId="5B4E707F" w14:textId="77777777" w:rsidTr="00A666AC">
        <w:trPr>
          <w:trHeight w:val="276"/>
          <w:jc w:val="center"/>
        </w:trPr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85739" w14:textId="77777777" w:rsidR="008D3C25" w:rsidRPr="00AF58FD" w:rsidRDefault="008D3C25" w:rsidP="00AF58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HOTEL WAIRA SUITE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71A99" w14:textId="52F5ED7B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$ 1.995.500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20D8" w14:textId="22FB83CC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$ 1.591.000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E054" w14:textId="4EC244B1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$ 1.355.500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6C98A" w14:textId="50B46B3B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$ 1.321.000</w:t>
            </w:r>
          </w:p>
        </w:tc>
      </w:tr>
      <w:tr w:rsidR="00AF58FD" w:rsidRPr="00AF58FD" w14:paraId="62E53212" w14:textId="77777777" w:rsidTr="00A666AC">
        <w:trPr>
          <w:trHeight w:val="276"/>
          <w:jc w:val="center"/>
        </w:trPr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EAF45" w14:textId="77777777" w:rsidR="008D3C25" w:rsidRPr="00AF58FD" w:rsidRDefault="008D3C25" w:rsidP="00AF58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FD">
              <w:rPr>
                <w:rFonts w:ascii="Arial" w:hAnsi="Arial" w:cs="Arial"/>
                <w:b/>
                <w:bCs/>
                <w:sz w:val="20"/>
                <w:szCs w:val="20"/>
              </w:rPr>
              <w:t>HOTEL ANACONDA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E2ED" w14:textId="31513BAA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$ 1.595.500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C777C" w14:textId="5F42330B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$ 1.436.500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C4A2" w14:textId="52B49A52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$ 1.333.500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6CF8" w14:textId="5B450428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$ 1.270.000</w:t>
            </w:r>
          </w:p>
        </w:tc>
      </w:tr>
      <w:tr w:rsidR="00AF58FD" w:rsidRPr="00AF58FD" w14:paraId="51549A03" w14:textId="77777777" w:rsidTr="00A666AC">
        <w:trPr>
          <w:trHeight w:val="276"/>
          <w:jc w:val="center"/>
        </w:trPr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EBD6D" w14:textId="77777777" w:rsidR="008D3C25" w:rsidRPr="00AF58FD" w:rsidRDefault="008D3C25" w:rsidP="00AF58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FD">
              <w:rPr>
                <w:rFonts w:ascii="Arial" w:hAnsi="Arial" w:cs="Arial"/>
                <w:b/>
                <w:bCs/>
                <w:sz w:val="20"/>
                <w:szCs w:val="20"/>
              </w:rPr>
              <w:t>ECO HOTEL EL REFUGIO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5ACC0" w14:textId="670B8215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$ 1.495.500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3DC1" w14:textId="36AE6C8A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$ 1.238.000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068E" w14:textId="38C2BD02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$ 1.151.000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4F94" w14:textId="3D333162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$ 1.079.000</w:t>
            </w:r>
          </w:p>
        </w:tc>
      </w:tr>
      <w:tr w:rsidR="00AF58FD" w:rsidRPr="00AF58FD" w14:paraId="46FBAE32" w14:textId="77777777" w:rsidTr="00A666AC">
        <w:trPr>
          <w:trHeight w:val="276"/>
          <w:jc w:val="center"/>
        </w:trPr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5363D" w14:textId="77777777" w:rsidR="008D3C25" w:rsidRPr="00AF58FD" w:rsidRDefault="008D3C25" w:rsidP="00AF58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FD">
              <w:rPr>
                <w:rFonts w:ascii="Arial" w:hAnsi="Arial" w:cs="Arial"/>
                <w:b/>
                <w:bCs/>
                <w:sz w:val="20"/>
                <w:szCs w:val="20"/>
              </w:rPr>
              <w:t>HOTEL ZURUMA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E9123" w14:textId="0AADBA6E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$ 1.460.000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B06D" w14:textId="349E7508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$ 1.222.000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0EBB" w14:textId="1D272671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$ 1.123.500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DA34" w14:textId="7F9EFE01" w:rsidR="008D3C25" w:rsidRPr="00AF58FD" w:rsidRDefault="008D3C25" w:rsidP="00AF5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8FD">
              <w:rPr>
                <w:rFonts w:ascii="Arial" w:hAnsi="Arial" w:cs="Arial"/>
                <w:sz w:val="20"/>
                <w:szCs w:val="20"/>
              </w:rPr>
              <w:t>$ 1.055.500</w:t>
            </w:r>
          </w:p>
        </w:tc>
      </w:tr>
    </w:tbl>
    <w:p w14:paraId="74171D72" w14:textId="35D188E3" w:rsidR="00075F98" w:rsidRPr="00AF58FD" w:rsidRDefault="00075F98" w:rsidP="00AF58FD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2C50E566" w14:textId="77777777" w:rsidR="00BA2D45" w:rsidRPr="00AF58FD" w:rsidRDefault="00BA2D45" w:rsidP="00AF58FD">
      <w:pPr>
        <w:pStyle w:val="Sinespaciado"/>
        <w:rPr>
          <w:rStyle w:val="Ninguno"/>
          <w:rFonts w:ascii="Arial" w:hAnsi="Arial" w:cs="Arial"/>
          <w:b/>
          <w:bCs/>
        </w:rPr>
      </w:pPr>
      <w:r w:rsidRPr="00AF58FD">
        <w:rPr>
          <w:rStyle w:val="Ninguno"/>
          <w:rFonts w:ascii="Arial" w:hAnsi="Arial" w:cs="Arial"/>
          <w:b/>
          <w:bCs/>
        </w:rPr>
        <w:t>Incluye:</w:t>
      </w:r>
    </w:p>
    <w:p w14:paraId="367D479B" w14:textId="77777777" w:rsidR="00BA2D45" w:rsidRPr="00AF58FD" w:rsidRDefault="00BA2D45" w:rsidP="00AF58FD">
      <w:pPr>
        <w:pStyle w:val="Sinespaciado"/>
        <w:rPr>
          <w:rStyle w:val="Ninguno"/>
          <w:rFonts w:ascii="Arial" w:hAnsi="Arial" w:cs="Arial"/>
          <w:b/>
          <w:bCs/>
        </w:rPr>
      </w:pPr>
    </w:p>
    <w:p w14:paraId="0BE181EB" w14:textId="77777777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Traslado aeropuerto - hotel – aeropuerto</w:t>
      </w:r>
    </w:p>
    <w:p w14:paraId="6541C1DA" w14:textId="77777777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 xml:space="preserve">City Tour por la Ciudad de Leticia </w:t>
      </w:r>
    </w:p>
    <w:p w14:paraId="48EB9400" w14:textId="422AF3F7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 xml:space="preserve">Puerto Nariño en Colombia, Comunidades Indígenas, Isla Micos, Observación del Delfín Rosado y </w:t>
      </w:r>
      <w:proofErr w:type="gramStart"/>
      <w:r w:rsidRPr="00AF58FD">
        <w:rPr>
          <w:rStyle w:val="Ninguno"/>
          <w:rFonts w:ascii="Arial" w:hAnsi="Arial" w:cs="Arial"/>
        </w:rPr>
        <w:t>Gris.(</w:t>
      </w:r>
      <w:proofErr w:type="gramEnd"/>
      <w:r w:rsidRPr="00AF58FD">
        <w:rPr>
          <w:rStyle w:val="Ninguno"/>
          <w:rFonts w:ascii="Arial" w:hAnsi="Arial" w:cs="Arial"/>
        </w:rPr>
        <w:t>Incluye Almuerzo)</w:t>
      </w:r>
    </w:p>
    <w:p w14:paraId="10999A9F" w14:textId="04DE1417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 xml:space="preserve">Visita </w:t>
      </w:r>
      <w:proofErr w:type="spellStart"/>
      <w:r w:rsidRPr="00AF58FD">
        <w:rPr>
          <w:rStyle w:val="Ninguno"/>
          <w:rFonts w:ascii="Arial" w:hAnsi="Arial" w:cs="Arial"/>
        </w:rPr>
        <w:t>Maloka</w:t>
      </w:r>
      <w:proofErr w:type="spellEnd"/>
      <w:r w:rsidRPr="00AF58FD">
        <w:rPr>
          <w:rStyle w:val="Ninguno"/>
          <w:rFonts w:ascii="Arial" w:hAnsi="Arial" w:cs="Arial"/>
        </w:rPr>
        <w:t xml:space="preserve"> </w:t>
      </w:r>
      <w:proofErr w:type="spellStart"/>
      <w:r w:rsidRPr="00AF58FD">
        <w:rPr>
          <w:rStyle w:val="Ninguno"/>
          <w:rFonts w:ascii="Arial" w:hAnsi="Arial" w:cs="Arial"/>
        </w:rPr>
        <w:t>Wairuru</w:t>
      </w:r>
      <w:proofErr w:type="spellEnd"/>
      <w:r w:rsidRPr="00AF58FD">
        <w:rPr>
          <w:rStyle w:val="Ninguno"/>
          <w:rFonts w:ascii="Arial" w:hAnsi="Arial" w:cs="Arial"/>
        </w:rPr>
        <w:t xml:space="preserve"> –Comunidad </w:t>
      </w:r>
      <w:proofErr w:type="spellStart"/>
      <w:r w:rsidRPr="00AF58FD">
        <w:rPr>
          <w:rStyle w:val="Ninguno"/>
          <w:rFonts w:ascii="Arial" w:hAnsi="Arial" w:cs="Arial"/>
        </w:rPr>
        <w:t>Huiototo</w:t>
      </w:r>
      <w:proofErr w:type="spellEnd"/>
      <w:r w:rsidRPr="00AF58FD">
        <w:rPr>
          <w:rStyle w:val="Ninguno"/>
          <w:rFonts w:ascii="Arial" w:hAnsi="Arial" w:cs="Arial"/>
        </w:rPr>
        <w:t>, Caminata en Selva (Incluye Almuerzo)</w:t>
      </w:r>
    </w:p>
    <w:p w14:paraId="6FCD7856" w14:textId="56B57A2A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Transporte fluvial y terrestre</w:t>
      </w:r>
    </w:p>
    <w:p w14:paraId="388E6C62" w14:textId="0B1C85DC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Chalecos Salvavidas</w:t>
      </w:r>
    </w:p>
    <w:p w14:paraId="4AE0D03B" w14:textId="60481246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Hidratación. (Se recomienda que cada pasajero lleve su botella de agua para abastecerlos del líquido, esto con el fin de evitar el uso de botellas plásticas por normas ambientales en la región)</w:t>
      </w:r>
    </w:p>
    <w:p w14:paraId="2DA13F1A" w14:textId="6553D81D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Guías y Baquianos de la región (</w:t>
      </w:r>
      <w:proofErr w:type="spellStart"/>
      <w:r w:rsidRPr="00AF58FD">
        <w:rPr>
          <w:rStyle w:val="Ninguno"/>
          <w:rFonts w:ascii="Arial" w:hAnsi="Arial" w:cs="Arial"/>
        </w:rPr>
        <w:t>Guia</w:t>
      </w:r>
      <w:proofErr w:type="spellEnd"/>
      <w:r w:rsidRPr="00AF58FD">
        <w:rPr>
          <w:rStyle w:val="Ninguno"/>
          <w:rFonts w:ascii="Arial" w:hAnsi="Arial" w:cs="Arial"/>
        </w:rPr>
        <w:t xml:space="preserve"> Bilingüe tendrá un costo adicional)</w:t>
      </w:r>
    </w:p>
    <w:p w14:paraId="1DFE8FDB" w14:textId="1D9C9952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Tarjeta de Asistencia médica por la duración del programa</w:t>
      </w:r>
    </w:p>
    <w:p w14:paraId="49E17C01" w14:textId="30B85D4D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Asistencia profesional en la ciudad de Leticia.</w:t>
      </w:r>
    </w:p>
    <w:p w14:paraId="6A5F1C16" w14:textId="2BE02878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lastRenderedPageBreak/>
        <w:t>Alojamiento 3 noches 4 días en el hotel seleccionado</w:t>
      </w:r>
    </w:p>
    <w:p w14:paraId="5DC55D25" w14:textId="517D40BC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Tres desayunos</w:t>
      </w:r>
    </w:p>
    <w:p w14:paraId="77933685" w14:textId="4D294E87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Dos almuerzos en las excursiones</w:t>
      </w:r>
    </w:p>
    <w:p w14:paraId="1857D950" w14:textId="44B66FE7" w:rsidR="008D3C25" w:rsidRPr="00AF58FD" w:rsidRDefault="008D3C25" w:rsidP="00AF58FD">
      <w:pPr>
        <w:pStyle w:val="Sinespaciado"/>
        <w:numPr>
          <w:ilvl w:val="0"/>
          <w:numId w:val="35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Impuestos Hoteleros</w:t>
      </w:r>
    </w:p>
    <w:p w14:paraId="0425CB83" w14:textId="79CA62FF" w:rsidR="00BA2D45" w:rsidRPr="00AF58FD" w:rsidRDefault="00BA2D45" w:rsidP="00AF58FD">
      <w:pPr>
        <w:pStyle w:val="Sinespaciado"/>
        <w:rPr>
          <w:rStyle w:val="Ninguno"/>
          <w:rFonts w:ascii="Arial" w:hAnsi="Arial" w:cs="Arial"/>
          <w:b/>
          <w:bCs/>
        </w:rPr>
      </w:pPr>
      <w:r w:rsidRPr="00AF58FD">
        <w:rPr>
          <w:rStyle w:val="Ninguno"/>
          <w:rFonts w:ascii="Arial" w:hAnsi="Arial" w:cs="Arial"/>
          <w:b/>
          <w:bCs/>
        </w:rPr>
        <w:t>No incluye:</w:t>
      </w:r>
    </w:p>
    <w:p w14:paraId="38FD05AE" w14:textId="77777777" w:rsidR="00BA2D45" w:rsidRPr="00AF58FD" w:rsidRDefault="00BA2D45" w:rsidP="00AF58FD">
      <w:pPr>
        <w:pStyle w:val="Sinespaciado"/>
        <w:rPr>
          <w:rStyle w:val="Ninguno"/>
          <w:rFonts w:ascii="Arial" w:hAnsi="Arial" w:cs="Arial"/>
        </w:rPr>
      </w:pPr>
    </w:p>
    <w:p w14:paraId="4CB70722" w14:textId="7D0BE825" w:rsidR="008D3C25" w:rsidRPr="00AF58FD" w:rsidRDefault="008D3C25" w:rsidP="00AF58FD">
      <w:pPr>
        <w:pStyle w:val="Sinespaciado"/>
        <w:numPr>
          <w:ilvl w:val="0"/>
          <w:numId w:val="36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Tiquete Aéreo, tarifa sugerida de $480,000 vía AVIANCA o LATAM</w:t>
      </w:r>
    </w:p>
    <w:p w14:paraId="077BE506" w14:textId="77777777" w:rsidR="008D3C25" w:rsidRPr="00AF58FD" w:rsidRDefault="008D3C25" w:rsidP="00AF58FD">
      <w:pPr>
        <w:pStyle w:val="Sinespaciado"/>
        <w:numPr>
          <w:ilvl w:val="0"/>
          <w:numId w:val="36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 xml:space="preserve">Tarjeta de entrada a la ciudad de Leticia al día de hoy $ </w:t>
      </w:r>
      <w:proofErr w:type="gramStart"/>
      <w:r w:rsidRPr="00AF58FD">
        <w:rPr>
          <w:rStyle w:val="Ninguno"/>
          <w:rFonts w:ascii="Arial" w:hAnsi="Arial" w:cs="Arial"/>
        </w:rPr>
        <w:t>45.000 ,</w:t>
      </w:r>
      <w:proofErr w:type="gramEnd"/>
      <w:r w:rsidRPr="00AF58FD">
        <w:rPr>
          <w:rStyle w:val="Ninguno"/>
          <w:rFonts w:ascii="Arial" w:hAnsi="Arial" w:cs="Arial"/>
        </w:rPr>
        <w:t xml:space="preserve"> valor que se debe cancelar en el Aeropuerto Vásquez Cobo de la ciudad de Leticia</w:t>
      </w:r>
    </w:p>
    <w:p w14:paraId="31AEF817" w14:textId="34B10E3C" w:rsidR="008D3C25" w:rsidRPr="00AF58FD" w:rsidRDefault="008D3C25" w:rsidP="00AF58FD">
      <w:pPr>
        <w:pStyle w:val="Sinespaciado"/>
        <w:numPr>
          <w:ilvl w:val="0"/>
          <w:numId w:val="36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Impuesto Municipio Puerto Nariño. Valor al día de hoy $ 20.000. Se debe cancelar al ingresar al Municipio</w:t>
      </w:r>
    </w:p>
    <w:p w14:paraId="2070670B" w14:textId="2A72F40F" w:rsidR="008D3C25" w:rsidRPr="00AF58FD" w:rsidRDefault="008D3C25" w:rsidP="00AF58FD">
      <w:pPr>
        <w:pStyle w:val="Sinespaciado"/>
        <w:numPr>
          <w:ilvl w:val="0"/>
          <w:numId w:val="36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Propinas a cargadores y maleteros</w:t>
      </w:r>
    </w:p>
    <w:p w14:paraId="132DDEED" w14:textId="1709B533" w:rsidR="008D3C25" w:rsidRPr="00AF58FD" w:rsidRDefault="008D3C25" w:rsidP="00AF58FD">
      <w:pPr>
        <w:pStyle w:val="Sinespaciado"/>
        <w:numPr>
          <w:ilvl w:val="0"/>
          <w:numId w:val="36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 xml:space="preserve">Gastos no especificados en el Plan  </w:t>
      </w:r>
    </w:p>
    <w:p w14:paraId="1DA7B180" w14:textId="6A791F85" w:rsidR="00A85671" w:rsidRPr="00AF58FD" w:rsidRDefault="008D3C25" w:rsidP="00AF58FD">
      <w:pPr>
        <w:pStyle w:val="Sinespaciado"/>
        <w:numPr>
          <w:ilvl w:val="0"/>
          <w:numId w:val="36"/>
        </w:numPr>
        <w:rPr>
          <w:rStyle w:val="Ninguno"/>
          <w:rFonts w:ascii="Arial" w:hAnsi="Arial" w:cs="Arial"/>
        </w:rPr>
      </w:pPr>
      <w:r w:rsidRPr="00AF58FD">
        <w:rPr>
          <w:rStyle w:val="Ninguno"/>
          <w:rFonts w:ascii="Arial" w:hAnsi="Arial" w:cs="Arial"/>
        </w:rPr>
        <w:t>Alimentación no descrita en el itinerario</w:t>
      </w:r>
    </w:p>
    <w:p w14:paraId="1F86318B" w14:textId="77777777" w:rsidR="008D3C25" w:rsidRPr="00AF58FD" w:rsidRDefault="008D3C25" w:rsidP="00AF58FD">
      <w:pPr>
        <w:pStyle w:val="Sinespaciado"/>
        <w:rPr>
          <w:rStyle w:val="Ninguno"/>
          <w:rFonts w:ascii="Arial" w:hAnsi="Arial" w:cs="Arial"/>
          <w:b/>
          <w:bCs/>
        </w:rPr>
      </w:pPr>
    </w:p>
    <w:p w14:paraId="12C22E8A" w14:textId="0A4E849A" w:rsidR="005E14A1" w:rsidRPr="00AF58FD" w:rsidRDefault="00785810" w:rsidP="00AF58FD">
      <w:pPr>
        <w:pStyle w:val="Sinespaciado"/>
        <w:rPr>
          <w:rStyle w:val="Ninguno"/>
          <w:rFonts w:ascii="Arial" w:hAnsi="Arial" w:cs="Arial"/>
          <w:b/>
          <w:bCs/>
        </w:rPr>
      </w:pPr>
      <w:r w:rsidRPr="00AF58FD">
        <w:rPr>
          <w:rStyle w:val="Ninguno"/>
          <w:rFonts w:ascii="Arial" w:hAnsi="Arial" w:cs="Arial"/>
          <w:b/>
          <w:bCs/>
        </w:rPr>
        <w:t>Tenga en cuenta</w:t>
      </w:r>
      <w:r w:rsidR="00075F98" w:rsidRPr="00AF58FD">
        <w:rPr>
          <w:rStyle w:val="Ninguno"/>
          <w:rFonts w:ascii="Arial" w:hAnsi="Arial" w:cs="Arial"/>
          <w:b/>
          <w:bCs/>
        </w:rPr>
        <w:t xml:space="preserve"> – Si lo hay o escribir las </w:t>
      </w:r>
      <w:r w:rsidR="00E15356" w:rsidRPr="00AF58FD">
        <w:rPr>
          <w:rStyle w:val="Ninguno"/>
          <w:rFonts w:ascii="Arial" w:hAnsi="Arial" w:cs="Arial"/>
          <w:b/>
          <w:bCs/>
        </w:rPr>
        <w:t>R</w:t>
      </w:r>
      <w:r w:rsidR="005E14A1" w:rsidRPr="00AF58FD">
        <w:rPr>
          <w:rStyle w:val="Ninguno"/>
          <w:rFonts w:ascii="Arial" w:hAnsi="Arial" w:cs="Arial"/>
          <w:b/>
          <w:bCs/>
        </w:rPr>
        <w:t>ecomendaciones</w:t>
      </w:r>
      <w:r w:rsidR="00075F98" w:rsidRPr="00AF58FD">
        <w:rPr>
          <w:rStyle w:val="Ninguno"/>
          <w:rFonts w:ascii="Arial" w:hAnsi="Arial" w:cs="Arial"/>
          <w:b/>
          <w:bCs/>
        </w:rPr>
        <w:t xml:space="preserve"> u otros datos necesarios</w:t>
      </w:r>
    </w:p>
    <w:p w14:paraId="1FFBE513" w14:textId="19ED099D" w:rsidR="00BE5464" w:rsidRPr="00AF58FD" w:rsidRDefault="00BE5464" w:rsidP="00AF58FD">
      <w:pPr>
        <w:pStyle w:val="Sinespaciado"/>
        <w:rPr>
          <w:rFonts w:ascii="Arial" w:hAnsi="Arial" w:cs="Arial"/>
        </w:rPr>
      </w:pPr>
    </w:p>
    <w:p w14:paraId="30517B35" w14:textId="77777777" w:rsidR="008D3C25" w:rsidRPr="00AF58FD" w:rsidRDefault="008D3C25" w:rsidP="00AF58FD">
      <w:pPr>
        <w:pStyle w:val="Sinespaciado"/>
        <w:rPr>
          <w:rFonts w:ascii="Arial" w:hAnsi="Arial" w:cs="Arial"/>
        </w:rPr>
      </w:pPr>
      <w:r w:rsidRPr="00AF58FD">
        <w:rPr>
          <w:rFonts w:ascii="Arial" w:hAnsi="Arial" w:cs="Arial"/>
        </w:rPr>
        <w:t>RECOMENDACIONES PARA VIAJE AL AMAZONAS</w:t>
      </w:r>
    </w:p>
    <w:p w14:paraId="40F06CE8" w14:textId="0E3C8D45" w:rsidR="008D3C25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>Documento de identificación</w:t>
      </w:r>
    </w:p>
    <w:p w14:paraId="77933A61" w14:textId="62AA22F7" w:rsidR="008D3C25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 xml:space="preserve">Carnet de vacuna contra la fiebre </w:t>
      </w:r>
      <w:proofErr w:type="gramStart"/>
      <w:r w:rsidRPr="00AF58FD">
        <w:rPr>
          <w:rFonts w:ascii="Arial" w:hAnsi="Arial" w:cs="Arial"/>
        </w:rPr>
        <w:t>amarilla .</w:t>
      </w:r>
      <w:proofErr w:type="gramEnd"/>
      <w:r w:rsidRPr="00AF58FD">
        <w:rPr>
          <w:rFonts w:ascii="Arial" w:hAnsi="Arial" w:cs="Arial"/>
        </w:rPr>
        <w:t xml:space="preserve"> Estas vacunas se pueden colocar en Sanidad</w:t>
      </w:r>
      <w:r w:rsidR="00AF58FD" w:rsidRPr="00AF58FD">
        <w:rPr>
          <w:rFonts w:ascii="Arial" w:hAnsi="Arial" w:cs="Arial"/>
        </w:rPr>
        <w:t xml:space="preserve"> </w:t>
      </w:r>
      <w:r w:rsidRPr="00AF58FD">
        <w:rPr>
          <w:rFonts w:ascii="Arial" w:hAnsi="Arial" w:cs="Arial"/>
        </w:rPr>
        <w:t>portuaria del aeropuerto o Cruz Roja (No es obligatoria esta vacuna, pero SI es recomendable). Se debe colocar mínimo 10 días antes del viaje</w:t>
      </w:r>
    </w:p>
    <w:p w14:paraId="63A89DC3" w14:textId="1C494000" w:rsidR="008D3C25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>Es importante llevar un repelente como NOPIQUEX o el que siempre ha utilizado para evitar picaduras de insectos</w:t>
      </w:r>
    </w:p>
    <w:p w14:paraId="56B93946" w14:textId="20E0A5E9" w:rsidR="008D3C25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>Llevar un morral adicional para utilizarlo en las salidas por el río.</w:t>
      </w:r>
    </w:p>
    <w:p w14:paraId="1AD720CD" w14:textId="65498F91" w:rsidR="008D3C25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>Ropa liviana de algodón: pantalones y camisas de manga larga</w:t>
      </w:r>
    </w:p>
    <w:p w14:paraId="4A12214D" w14:textId="5215A928" w:rsidR="008D3C25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>Crema protectora solar</w:t>
      </w:r>
    </w:p>
    <w:p w14:paraId="34947618" w14:textId="24074A8F" w:rsidR="008D3C25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>Sombrero o gorro</w:t>
      </w:r>
    </w:p>
    <w:p w14:paraId="3E833882" w14:textId="46C4206C" w:rsidR="008D3C25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>Repelente en barra</w:t>
      </w:r>
    </w:p>
    <w:p w14:paraId="4B1B9922" w14:textId="6D1CAC38" w:rsidR="008D3C25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>Vestido de baño</w:t>
      </w:r>
    </w:p>
    <w:p w14:paraId="7CCE993F" w14:textId="0007CA26" w:rsidR="008D3C25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>Zapato tenis, botas pantaneras</w:t>
      </w:r>
    </w:p>
    <w:p w14:paraId="1CD9F54F" w14:textId="45E2B333" w:rsidR="008D3C25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>Medicinas y elementos de aseo personal</w:t>
      </w:r>
    </w:p>
    <w:p w14:paraId="75C37224" w14:textId="2501897E" w:rsidR="0014372A" w:rsidRPr="00AF58FD" w:rsidRDefault="008D3C25" w:rsidP="00AF58FD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 w:rsidRPr="00AF58FD">
        <w:rPr>
          <w:rFonts w:ascii="Arial" w:hAnsi="Arial" w:cs="Arial"/>
        </w:rPr>
        <w:t>Evitar llevar elementos nocivos que atente contra la biodiversidad del Amazonas</w:t>
      </w:r>
    </w:p>
    <w:p w14:paraId="5FA68EAB" w14:textId="77777777" w:rsidR="008D3C25" w:rsidRPr="00AF58FD" w:rsidRDefault="008D3C25" w:rsidP="00AF58FD">
      <w:pPr>
        <w:pStyle w:val="Sinespaciado"/>
        <w:rPr>
          <w:rFonts w:ascii="Arial" w:hAnsi="Arial" w:cs="Arial"/>
          <w:b/>
          <w:bCs/>
        </w:rPr>
      </w:pPr>
    </w:p>
    <w:p w14:paraId="2C33243E" w14:textId="77777777" w:rsidR="008D3C25" w:rsidRPr="00AF58FD" w:rsidRDefault="008D3C25" w:rsidP="00AF58FD">
      <w:pPr>
        <w:pStyle w:val="Sinespaciado"/>
        <w:rPr>
          <w:rFonts w:ascii="Arial" w:hAnsi="Arial" w:cs="Arial"/>
          <w:b/>
          <w:bCs/>
        </w:rPr>
      </w:pPr>
    </w:p>
    <w:p w14:paraId="220EBD0D" w14:textId="76EAE3D4" w:rsidR="00075F98" w:rsidRPr="00AF58FD" w:rsidRDefault="00075F98" w:rsidP="00AF58FD">
      <w:pPr>
        <w:pStyle w:val="Sinespaciado"/>
        <w:rPr>
          <w:rFonts w:ascii="Arial" w:hAnsi="Arial" w:cs="Arial"/>
          <w:b/>
          <w:bCs/>
        </w:rPr>
      </w:pPr>
      <w:r w:rsidRPr="00AF58FD">
        <w:rPr>
          <w:rFonts w:ascii="Arial" w:hAnsi="Arial" w:cs="Arial"/>
          <w:b/>
          <w:bCs/>
        </w:rPr>
        <w:t>Itinerarios si aplica</w:t>
      </w:r>
    </w:p>
    <w:p w14:paraId="6253D91A" w14:textId="7ABB853C" w:rsidR="00CD0D1B" w:rsidRPr="00AF58FD" w:rsidRDefault="00CD0D1B" w:rsidP="00AF58FD">
      <w:pPr>
        <w:pStyle w:val="Sinespaciado"/>
        <w:rPr>
          <w:rFonts w:ascii="Arial" w:hAnsi="Arial" w:cs="Arial"/>
        </w:rPr>
      </w:pPr>
    </w:p>
    <w:p w14:paraId="2F53F8E5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DIA 1: TRASLADO AEROPUERTO HOTEL</w:t>
      </w:r>
    </w:p>
    <w:p w14:paraId="438026A2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Recepción en el aeropuerto Vásquez Cobo de la ciudad de Leticia. Traslado al Hotel. Alojamiento</w:t>
      </w:r>
    </w:p>
    <w:p w14:paraId="2656EC98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Recorrido a pie por la ciudad de Leticia en donde podremos observar en general la ciudad, Puerto fluvial,</w:t>
      </w:r>
    </w:p>
    <w:p w14:paraId="6FBF5197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Alcaldía, Gobernación, Banco de la República y la espectacular llegada de millares de loros al Parque</w:t>
      </w:r>
    </w:p>
    <w:p w14:paraId="19AA0DE9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Principal , en donde tendremos la oportunidad de escucharlos (Un espectáculo de no perderse)</w:t>
      </w:r>
    </w:p>
    <w:p w14:paraId="2BE46775" w14:textId="4B70C898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Alojamiento</w:t>
      </w:r>
    </w:p>
    <w:p w14:paraId="40CC411E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</w:p>
    <w:p w14:paraId="7461B5BD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DIA 2: LETICIA VICTORIA REGIA- ISLA MICOS - COMUNIDADES INDIGENAS -PUERTO</w:t>
      </w:r>
    </w:p>
    <w:p w14:paraId="63860360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lastRenderedPageBreak/>
        <w:t>NARIÑO (PESEBRE DEL AMAZONAS)</w:t>
      </w:r>
    </w:p>
    <w:p w14:paraId="273C737C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Desayuno en el Hotel. Salida en bote río arriba para visitar el punto imaginario de las tres fronteras,</w:t>
      </w:r>
    </w:p>
    <w:p w14:paraId="55272E51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observación de la Victoria Regia el loto más grande del mundo. Visita Isla Micos (Única actividad dar de</w:t>
      </w:r>
    </w:p>
    <w:p w14:paraId="5B28C432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comer a los primates)</w:t>
      </w:r>
    </w:p>
    <w:p w14:paraId="45FBAC26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 xml:space="preserve">Visita comunidad Indígenas de los </w:t>
      </w:r>
      <w:proofErr w:type="spellStart"/>
      <w:r w:rsidRPr="00AF58FD">
        <w:rPr>
          <w:rFonts w:ascii="Arial" w:hAnsi="Arial" w:cs="Arial"/>
        </w:rPr>
        <w:t>Tikunas</w:t>
      </w:r>
      <w:proofErr w:type="spellEnd"/>
      <w:r w:rsidRPr="00AF58FD">
        <w:rPr>
          <w:rFonts w:ascii="Arial" w:hAnsi="Arial" w:cs="Arial"/>
        </w:rPr>
        <w:t xml:space="preserve"> en donde tendremos la oportunidad de escuchar sobre sus</w:t>
      </w:r>
    </w:p>
    <w:p w14:paraId="6307FC8D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mitos y leyendas y observas sus danzas típicas y artesanías</w:t>
      </w:r>
    </w:p>
    <w:p w14:paraId="4470A9C1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Se seguirá el recorrido hasta Puerto Nariño segundo municipio del Amazonas y distante 80 Km. de</w:t>
      </w:r>
    </w:p>
    <w:p w14:paraId="312D269C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Leticia, considerado el PESEBRE DEL AMAZONAS NO CUENTA CON CARROS, BICICLETAS, Y</w:t>
      </w:r>
    </w:p>
    <w:p w14:paraId="2C2EEBD1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TIENEN PEQUEÑAS CALLECCITAS A LO LARGO DEL POBLADO, y sus habitantes en su mayoría</w:t>
      </w:r>
    </w:p>
    <w:p w14:paraId="1F196CCC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indígenas de las etnias Ticuna, Yagua, Cocama, Huitoto y otras. Posibilidad de observar los delfines</w:t>
      </w:r>
    </w:p>
    <w:p w14:paraId="2D6F869B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rosados y grises lo mismo que una gran variedad de peces y un paisaje de gran belleza. Regreso a</w:t>
      </w:r>
    </w:p>
    <w:p w14:paraId="2E6F9BB5" w14:textId="4E64C052" w:rsidR="00784F3D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Leticia. Alojamiento</w:t>
      </w:r>
    </w:p>
    <w:p w14:paraId="6D78979A" w14:textId="465CDA3E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</w:p>
    <w:p w14:paraId="34F5E65E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DIA 3 : LETICIA - MALOKA WAYRURU</w:t>
      </w:r>
    </w:p>
    <w:p w14:paraId="5893828F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Desayuno. Salida por la carretera hasta el kilómetro 7. Encuentro con el Baquiano e inicio de la</w:t>
      </w:r>
    </w:p>
    <w:p w14:paraId="2E047CB2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caminata en selva secundaria y primaria (Aproximadamente 2 horas) , realizando paradas para</w:t>
      </w:r>
    </w:p>
    <w:p w14:paraId="7D307CD8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posible avistamiento de fauna y explicaciones sobre la flora existente en la zona. Durante el recorrido</w:t>
      </w:r>
    </w:p>
    <w:p w14:paraId="483275E9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se pasará por puentes de madera hechos por los Indígenas de la Comunidad. Dependiendo del nivel</w:t>
      </w:r>
    </w:p>
    <w:p w14:paraId="52E246D5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la creciente de la Quebrada Takana se realizará la caminata por selva inundada antes de llegar a la</w:t>
      </w:r>
    </w:p>
    <w:p w14:paraId="4DC43564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proofErr w:type="spellStart"/>
      <w:r w:rsidRPr="00AF58FD">
        <w:rPr>
          <w:rFonts w:ascii="Arial" w:hAnsi="Arial" w:cs="Arial"/>
        </w:rPr>
        <w:t>Maloka</w:t>
      </w:r>
      <w:proofErr w:type="spellEnd"/>
      <w:r w:rsidRPr="00AF58FD">
        <w:rPr>
          <w:rFonts w:ascii="Arial" w:hAnsi="Arial" w:cs="Arial"/>
        </w:rPr>
        <w:t>.</w:t>
      </w:r>
    </w:p>
    <w:p w14:paraId="7B411943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 xml:space="preserve">Estando en la </w:t>
      </w:r>
      <w:proofErr w:type="spellStart"/>
      <w:r w:rsidRPr="00AF58FD">
        <w:rPr>
          <w:rFonts w:ascii="Arial" w:hAnsi="Arial" w:cs="Arial"/>
        </w:rPr>
        <w:t>Maloka</w:t>
      </w:r>
      <w:proofErr w:type="spellEnd"/>
      <w:r w:rsidRPr="00AF58FD">
        <w:rPr>
          <w:rFonts w:ascii="Arial" w:hAnsi="Arial" w:cs="Arial"/>
        </w:rPr>
        <w:t xml:space="preserve"> se </w:t>
      </w:r>
      <w:proofErr w:type="spellStart"/>
      <w:r w:rsidRPr="00AF58FD">
        <w:rPr>
          <w:rFonts w:ascii="Arial" w:hAnsi="Arial" w:cs="Arial"/>
        </w:rPr>
        <w:t>dara</w:t>
      </w:r>
      <w:proofErr w:type="spellEnd"/>
      <w:r w:rsidRPr="00AF58FD">
        <w:rPr>
          <w:rFonts w:ascii="Arial" w:hAnsi="Arial" w:cs="Arial"/>
        </w:rPr>
        <w:t xml:space="preserve"> inicio a la charla con el </w:t>
      </w:r>
      <w:proofErr w:type="spellStart"/>
      <w:r w:rsidRPr="00AF58FD">
        <w:rPr>
          <w:rFonts w:ascii="Arial" w:hAnsi="Arial" w:cs="Arial"/>
        </w:rPr>
        <w:t>guia</w:t>
      </w:r>
      <w:proofErr w:type="spellEnd"/>
      <w:r w:rsidRPr="00AF58FD">
        <w:rPr>
          <w:rFonts w:ascii="Arial" w:hAnsi="Arial" w:cs="Arial"/>
        </w:rPr>
        <w:t xml:space="preserve"> y/o el abuelo en donde se trasmitirá</w:t>
      </w:r>
    </w:p>
    <w:p w14:paraId="0B731AAD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información de su cultura, vivencias personales y conocimiento de plantas medicinales.</w:t>
      </w:r>
    </w:p>
    <w:p w14:paraId="59D311B9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Almuerzo típico. Descanso e inicio de taller de artesanías, posibilidad de baño en la quebrada o pesca</w:t>
      </w:r>
    </w:p>
    <w:p w14:paraId="115BCCDD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artesanal . Retorno realizando la misma caminata de ingreso. Traslado a Leticia. Alojamiento.</w:t>
      </w:r>
    </w:p>
    <w:p w14:paraId="09CEE7EC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</w:p>
    <w:p w14:paraId="61A3ED99" w14:textId="77777777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DIA 4: TRASLADO HOTEL AEROPUERTO</w:t>
      </w:r>
    </w:p>
    <w:p w14:paraId="732D5A8E" w14:textId="68DEEE81" w:rsidR="008D3C25" w:rsidRPr="00AF58FD" w:rsidRDefault="008D3C25" w:rsidP="00AF58FD">
      <w:pPr>
        <w:pStyle w:val="Sinespaciado"/>
        <w:jc w:val="both"/>
        <w:rPr>
          <w:rFonts w:ascii="Arial" w:hAnsi="Arial" w:cs="Arial"/>
        </w:rPr>
      </w:pPr>
      <w:r w:rsidRPr="00AF58FD">
        <w:rPr>
          <w:rFonts w:ascii="Arial" w:hAnsi="Arial" w:cs="Arial"/>
        </w:rPr>
        <w:t>Desayuno. Traslado al aeropuerto para tomar el vuelo de regreso a la ciudad de origen</w:t>
      </w:r>
    </w:p>
    <w:sectPr w:rsidR="008D3C25" w:rsidRPr="00AF58FD" w:rsidSect="00A60BBE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A455" w14:textId="77777777" w:rsidR="00880330" w:rsidRDefault="00880330">
      <w:r>
        <w:separator/>
      </w:r>
    </w:p>
  </w:endnote>
  <w:endnote w:type="continuationSeparator" w:id="0">
    <w:p w14:paraId="14D2D01E" w14:textId="77777777" w:rsidR="00880330" w:rsidRDefault="008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CBB06" w14:textId="77777777" w:rsidR="00880330" w:rsidRDefault="00880330">
      <w:r>
        <w:separator/>
      </w:r>
    </w:p>
  </w:footnote>
  <w:footnote w:type="continuationSeparator" w:id="0">
    <w:p w14:paraId="247047D8" w14:textId="77777777" w:rsidR="00880330" w:rsidRDefault="0088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C3B99"/>
    <w:multiLevelType w:val="hybridMultilevel"/>
    <w:tmpl w:val="147C1A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3564"/>
    <w:multiLevelType w:val="hybridMultilevel"/>
    <w:tmpl w:val="0D1AFEF8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1362F"/>
    <w:multiLevelType w:val="hybridMultilevel"/>
    <w:tmpl w:val="7D3E180A"/>
    <w:numStyleLink w:val="Estiloimportado10"/>
  </w:abstractNum>
  <w:abstractNum w:abstractNumId="9" w15:restartNumberingAfterBreak="0">
    <w:nsid w:val="1D1F53B3"/>
    <w:multiLevelType w:val="hybridMultilevel"/>
    <w:tmpl w:val="81EA94A8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716FB"/>
    <w:multiLevelType w:val="hybridMultilevel"/>
    <w:tmpl w:val="A740D750"/>
    <w:lvl w:ilvl="0" w:tplc="8D6C0AD4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3FB6"/>
    <w:multiLevelType w:val="hybridMultilevel"/>
    <w:tmpl w:val="E1A28398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16AD4"/>
    <w:multiLevelType w:val="hybridMultilevel"/>
    <w:tmpl w:val="4580BD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F3131"/>
    <w:multiLevelType w:val="hybridMultilevel"/>
    <w:tmpl w:val="D4E263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370C1"/>
    <w:multiLevelType w:val="hybridMultilevel"/>
    <w:tmpl w:val="88E64AC8"/>
    <w:lvl w:ilvl="0" w:tplc="A3244CB8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05877"/>
    <w:multiLevelType w:val="hybridMultilevel"/>
    <w:tmpl w:val="294496C4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02EE7"/>
    <w:multiLevelType w:val="hybridMultilevel"/>
    <w:tmpl w:val="089233BA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35164"/>
    <w:multiLevelType w:val="hybridMultilevel"/>
    <w:tmpl w:val="6992780E"/>
    <w:lvl w:ilvl="0" w:tplc="240A000B">
      <w:start w:val="1"/>
      <w:numFmt w:val="bullet"/>
      <w:lvlText w:val=""/>
      <w:lvlJc w:val="left"/>
      <w:pPr>
        <w:ind w:left="37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4CD53F89"/>
    <w:multiLevelType w:val="hybridMultilevel"/>
    <w:tmpl w:val="708C039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65351E"/>
    <w:multiLevelType w:val="hybridMultilevel"/>
    <w:tmpl w:val="0C74F806"/>
    <w:numStyleLink w:val="Estiloimportado2"/>
  </w:abstractNum>
  <w:abstractNum w:abstractNumId="25" w15:restartNumberingAfterBreak="0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69B3635"/>
    <w:multiLevelType w:val="hybridMultilevel"/>
    <w:tmpl w:val="81DA0A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002A7"/>
    <w:multiLevelType w:val="hybridMultilevel"/>
    <w:tmpl w:val="6E0C539A"/>
    <w:numStyleLink w:val="Estiloimportado1"/>
  </w:abstractNum>
  <w:abstractNum w:abstractNumId="28" w15:restartNumberingAfterBreak="0">
    <w:nsid w:val="5F7B456A"/>
    <w:multiLevelType w:val="hybridMultilevel"/>
    <w:tmpl w:val="86C84002"/>
    <w:lvl w:ilvl="0" w:tplc="8D6C0AD4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871FF"/>
    <w:multiLevelType w:val="hybridMultilevel"/>
    <w:tmpl w:val="1B98F2D6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B2A6EB7"/>
    <w:multiLevelType w:val="hybridMultilevel"/>
    <w:tmpl w:val="4F12BC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BB2F4B"/>
    <w:multiLevelType w:val="hybridMultilevel"/>
    <w:tmpl w:val="09429CB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D7D54"/>
    <w:multiLevelType w:val="hybridMultilevel"/>
    <w:tmpl w:val="213A2AFA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C3BAA"/>
    <w:multiLevelType w:val="hybridMultilevel"/>
    <w:tmpl w:val="4C189E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8170B"/>
    <w:multiLevelType w:val="hybridMultilevel"/>
    <w:tmpl w:val="5CC687E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5744962">
    <w:abstractNumId w:val="25"/>
  </w:num>
  <w:num w:numId="2" w16cid:durableId="1512572612">
    <w:abstractNumId w:val="27"/>
  </w:num>
  <w:num w:numId="3" w16cid:durableId="1882863382">
    <w:abstractNumId w:val="30"/>
  </w:num>
  <w:num w:numId="4" w16cid:durableId="1166438650">
    <w:abstractNumId w:val="24"/>
  </w:num>
  <w:num w:numId="5" w16cid:durableId="650863334">
    <w:abstractNumId w:val="15"/>
  </w:num>
  <w:num w:numId="6" w16cid:durableId="1536505810">
    <w:abstractNumId w:val="8"/>
  </w:num>
  <w:num w:numId="7" w16cid:durableId="328755989">
    <w:abstractNumId w:val="4"/>
  </w:num>
  <w:num w:numId="8" w16cid:durableId="313338636">
    <w:abstractNumId w:val="16"/>
  </w:num>
  <w:num w:numId="9" w16cid:durableId="1099255141">
    <w:abstractNumId w:val="7"/>
  </w:num>
  <w:num w:numId="10" w16cid:durableId="426317432">
    <w:abstractNumId w:val="5"/>
  </w:num>
  <w:num w:numId="11" w16cid:durableId="135802791">
    <w:abstractNumId w:val="10"/>
  </w:num>
  <w:num w:numId="12" w16cid:durableId="744688334">
    <w:abstractNumId w:val="0"/>
  </w:num>
  <w:num w:numId="13" w16cid:durableId="573516114">
    <w:abstractNumId w:val="21"/>
  </w:num>
  <w:num w:numId="14" w16cid:durableId="1247962069">
    <w:abstractNumId w:val="2"/>
  </w:num>
  <w:num w:numId="15" w16cid:durableId="2095936147">
    <w:abstractNumId w:val="32"/>
  </w:num>
  <w:num w:numId="16" w16cid:durableId="1027146331">
    <w:abstractNumId w:val="6"/>
  </w:num>
  <w:num w:numId="17" w16cid:durableId="1419712240">
    <w:abstractNumId w:val="13"/>
  </w:num>
  <w:num w:numId="18" w16cid:durableId="491605547">
    <w:abstractNumId w:val="17"/>
  </w:num>
  <w:num w:numId="19" w16cid:durableId="1137456565">
    <w:abstractNumId w:val="26"/>
  </w:num>
  <w:num w:numId="20" w16cid:durableId="580791682">
    <w:abstractNumId w:val="35"/>
  </w:num>
  <w:num w:numId="21" w16cid:durableId="1124424332">
    <w:abstractNumId w:val="33"/>
  </w:num>
  <w:num w:numId="22" w16cid:durableId="766972037">
    <w:abstractNumId w:val="14"/>
  </w:num>
  <w:num w:numId="23" w16cid:durableId="349717834">
    <w:abstractNumId w:val="1"/>
  </w:num>
  <w:num w:numId="24" w16cid:durableId="1481581901">
    <w:abstractNumId w:val="34"/>
  </w:num>
  <w:num w:numId="25" w16cid:durableId="2118713639">
    <w:abstractNumId w:val="19"/>
  </w:num>
  <w:num w:numId="26" w16cid:durableId="683244688">
    <w:abstractNumId w:val="20"/>
  </w:num>
  <w:num w:numId="27" w16cid:durableId="1059011328">
    <w:abstractNumId w:val="29"/>
  </w:num>
  <w:num w:numId="28" w16cid:durableId="52312753">
    <w:abstractNumId w:val="31"/>
  </w:num>
  <w:num w:numId="29" w16cid:durableId="1972590122">
    <w:abstractNumId w:val="36"/>
  </w:num>
  <w:num w:numId="30" w16cid:durableId="247083119">
    <w:abstractNumId w:val="23"/>
  </w:num>
  <w:num w:numId="31" w16cid:durableId="272132126">
    <w:abstractNumId w:val="11"/>
  </w:num>
  <w:num w:numId="32" w16cid:durableId="625046685">
    <w:abstractNumId w:val="28"/>
  </w:num>
  <w:num w:numId="33" w16cid:durableId="1988119719">
    <w:abstractNumId w:val="18"/>
  </w:num>
  <w:num w:numId="34" w16cid:durableId="1408308106">
    <w:abstractNumId w:val="22"/>
  </w:num>
  <w:num w:numId="35" w16cid:durableId="552735391">
    <w:abstractNumId w:val="9"/>
  </w:num>
  <w:num w:numId="36" w16cid:durableId="1818066169">
    <w:abstractNumId w:val="12"/>
  </w:num>
  <w:num w:numId="37" w16cid:durableId="878738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C9"/>
    <w:rsid w:val="00051276"/>
    <w:rsid w:val="00055726"/>
    <w:rsid w:val="0006235F"/>
    <w:rsid w:val="00070004"/>
    <w:rsid w:val="0007195D"/>
    <w:rsid w:val="000733DA"/>
    <w:rsid w:val="00075F98"/>
    <w:rsid w:val="000776A7"/>
    <w:rsid w:val="000816DD"/>
    <w:rsid w:val="00081974"/>
    <w:rsid w:val="00090B4E"/>
    <w:rsid w:val="000B2EA3"/>
    <w:rsid w:val="00111ECF"/>
    <w:rsid w:val="00123231"/>
    <w:rsid w:val="00136B03"/>
    <w:rsid w:val="0014372A"/>
    <w:rsid w:val="00151FFD"/>
    <w:rsid w:val="00161BD1"/>
    <w:rsid w:val="00171E71"/>
    <w:rsid w:val="001733A1"/>
    <w:rsid w:val="00196DCB"/>
    <w:rsid w:val="001B342F"/>
    <w:rsid w:val="001C57D0"/>
    <w:rsid w:val="001C5AE9"/>
    <w:rsid w:val="001D1207"/>
    <w:rsid w:val="001D3C85"/>
    <w:rsid w:val="001E0FE3"/>
    <w:rsid w:val="001E4FDF"/>
    <w:rsid w:val="00203B5F"/>
    <w:rsid w:val="00223F36"/>
    <w:rsid w:val="00230E0D"/>
    <w:rsid w:val="00244BFF"/>
    <w:rsid w:val="00266A77"/>
    <w:rsid w:val="00285EEA"/>
    <w:rsid w:val="002A769C"/>
    <w:rsid w:val="00302ABE"/>
    <w:rsid w:val="00346AC1"/>
    <w:rsid w:val="00364CF4"/>
    <w:rsid w:val="00366BFC"/>
    <w:rsid w:val="00366ED6"/>
    <w:rsid w:val="003672EC"/>
    <w:rsid w:val="00390CCD"/>
    <w:rsid w:val="00393E84"/>
    <w:rsid w:val="003C0D51"/>
    <w:rsid w:val="003C24C5"/>
    <w:rsid w:val="003F2CB9"/>
    <w:rsid w:val="003F676B"/>
    <w:rsid w:val="0041170E"/>
    <w:rsid w:val="00430454"/>
    <w:rsid w:val="00436473"/>
    <w:rsid w:val="00437C7F"/>
    <w:rsid w:val="00473747"/>
    <w:rsid w:val="00476DD5"/>
    <w:rsid w:val="00482A97"/>
    <w:rsid w:val="00484512"/>
    <w:rsid w:val="00493906"/>
    <w:rsid w:val="004A167E"/>
    <w:rsid w:val="004C1DAF"/>
    <w:rsid w:val="004C2A94"/>
    <w:rsid w:val="004C44D8"/>
    <w:rsid w:val="004E3B4E"/>
    <w:rsid w:val="00527738"/>
    <w:rsid w:val="0053566B"/>
    <w:rsid w:val="00571DC2"/>
    <w:rsid w:val="0057629A"/>
    <w:rsid w:val="005A5808"/>
    <w:rsid w:val="005E14A1"/>
    <w:rsid w:val="006135E1"/>
    <w:rsid w:val="00616673"/>
    <w:rsid w:val="0064321E"/>
    <w:rsid w:val="00643575"/>
    <w:rsid w:val="0065215A"/>
    <w:rsid w:val="006557D7"/>
    <w:rsid w:val="00671F77"/>
    <w:rsid w:val="00672F2A"/>
    <w:rsid w:val="00676F4D"/>
    <w:rsid w:val="0067720F"/>
    <w:rsid w:val="0068559B"/>
    <w:rsid w:val="00692C5B"/>
    <w:rsid w:val="00694376"/>
    <w:rsid w:val="006A48BD"/>
    <w:rsid w:val="006A7445"/>
    <w:rsid w:val="006B4AE5"/>
    <w:rsid w:val="006B5658"/>
    <w:rsid w:val="006D5C32"/>
    <w:rsid w:val="006F3540"/>
    <w:rsid w:val="00700B65"/>
    <w:rsid w:val="007126D5"/>
    <w:rsid w:val="00717541"/>
    <w:rsid w:val="00722731"/>
    <w:rsid w:val="00740B98"/>
    <w:rsid w:val="00741C0C"/>
    <w:rsid w:val="00757C01"/>
    <w:rsid w:val="00762F6A"/>
    <w:rsid w:val="007668FC"/>
    <w:rsid w:val="0078111E"/>
    <w:rsid w:val="00784DD4"/>
    <w:rsid w:val="00784F3D"/>
    <w:rsid w:val="00785810"/>
    <w:rsid w:val="007B456B"/>
    <w:rsid w:val="007F106C"/>
    <w:rsid w:val="00801EF9"/>
    <w:rsid w:val="008162A6"/>
    <w:rsid w:val="008164B3"/>
    <w:rsid w:val="00844045"/>
    <w:rsid w:val="008511E3"/>
    <w:rsid w:val="00855EFF"/>
    <w:rsid w:val="0087324B"/>
    <w:rsid w:val="0087388A"/>
    <w:rsid w:val="00880330"/>
    <w:rsid w:val="00886FCE"/>
    <w:rsid w:val="0088714F"/>
    <w:rsid w:val="008900F8"/>
    <w:rsid w:val="00897E40"/>
    <w:rsid w:val="008A0CAE"/>
    <w:rsid w:val="008A186F"/>
    <w:rsid w:val="008C40B6"/>
    <w:rsid w:val="008D2373"/>
    <w:rsid w:val="008D28E6"/>
    <w:rsid w:val="008D3C25"/>
    <w:rsid w:val="00903FBA"/>
    <w:rsid w:val="009163EC"/>
    <w:rsid w:val="0092387E"/>
    <w:rsid w:val="0094014C"/>
    <w:rsid w:val="00952111"/>
    <w:rsid w:val="00961CD3"/>
    <w:rsid w:val="009774D6"/>
    <w:rsid w:val="00980204"/>
    <w:rsid w:val="009A6E5E"/>
    <w:rsid w:val="009C1025"/>
    <w:rsid w:val="009D2601"/>
    <w:rsid w:val="009D7951"/>
    <w:rsid w:val="009F1936"/>
    <w:rsid w:val="00A25C1F"/>
    <w:rsid w:val="00A34834"/>
    <w:rsid w:val="00A34CDC"/>
    <w:rsid w:val="00A3504B"/>
    <w:rsid w:val="00A60BBE"/>
    <w:rsid w:val="00A632C5"/>
    <w:rsid w:val="00A645F5"/>
    <w:rsid w:val="00A666AC"/>
    <w:rsid w:val="00A73AD4"/>
    <w:rsid w:val="00A85671"/>
    <w:rsid w:val="00AA0E58"/>
    <w:rsid w:val="00AB22F5"/>
    <w:rsid w:val="00AC10F4"/>
    <w:rsid w:val="00AC114D"/>
    <w:rsid w:val="00AC2C80"/>
    <w:rsid w:val="00AC53DA"/>
    <w:rsid w:val="00AF58FD"/>
    <w:rsid w:val="00AF7AC6"/>
    <w:rsid w:val="00B0154C"/>
    <w:rsid w:val="00B03B2F"/>
    <w:rsid w:val="00B04145"/>
    <w:rsid w:val="00B055B5"/>
    <w:rsid w:val="00B22610"/>
    <w:rsid w:val="00B26867"/>
    <w:rsid w:val="00B371F9"/>
    <w:rsid w:val="00B4341C"/>
    <w:rsid w:val="00B47B5A"/>
    <w:rsid w:val="00B75FCC"/>
    <w:rsid w:val="00B77D62"/>
    <w:rsid w:val="00B96B52"/>
    <w:rsid w:val="00BA2D45"/>
    <w:rsid w:val="00BC71A9"/>
    <w:rsid w:val="00BC7F2F"/>
    <w:rsid w:val="00BE5464"/>
    <w:rsid w:val="00C20F6B"/>
    <w:rsid w:val="00C22A5B"/>
    <w:rsid w:val="00C458F2"/>
    <w:rsid w:val="00C643CE"/>
    <w:rsid w:val="00CA1179"/>
    <w:rsid w:val="00CB5ADC"/>
    <w:rsid w:val="00CC0ECC"/>
    <w:rsid w:val="00CC5D45"/>
    <w:rsid w:val="00CD0D1B"/>
    <w:rsid w:val="00CD1386"/>
    <w:rsid w:val="00CD2238"/>
    <w:rsid w:val="00CF037E"/>
    <w:rsid w:val="00D03EBE"/>
    <w:rsid w:val="00D14F1B"/>
    <w:rsid w:val="00D22617"/>
    <w:rsid w:val="00D327D5"/>
    <w:rsid w:val="00D459B3"/>
    <w:rsid w:val="00D52B9E"/>
    <w:rsid w:val="00D636FD"/>
    <w:rsid w:val="00D72503"/>
    <w:rsid w:val="00D72E05"/>
    <w:rsid w:val="00D87B2E"/>
    <w:rsid w:val="00D9576A"/>
    <w:rsid w:val="00DD3684"/>
    <w:rsid w:val="00DF3E78"/>
    <w:rsid w:val="00E01E8B"/>
    <w:rsid w:val="00E0508A"/>
    <w:rsid w:val="00E11B50"/>
    <w:rsid w:val="00E15356"/>
    <w:rsid w:val="00E23F29"/>
    <w:rsid w:val="00E2613A"/>
    <w:rsid w:val="00E47373"/>
    <w:rsid w:val="00E51FC5"/>
    <w:rsid w:val="00E95172"/>
    <w:rsid w:val="00E952C6"/>
    <w:rsid w:val="00EA0A3C"/>
    <w:rsid w:val="00EA3D83"/>
    <w:rsid w:val="00EA63C9"/>
    <w:rsid w:val="00EB05F5"/>
    <w:rsid w:val="00EB3196"/>
    <w:rsid w:val="00EC377C"/>
    <w:rsid w:val="00EC772B"/>
    <w:rsid w:val="00ED525B"/>
    <w:rsid w:val="00F02BEA"/>
    <w:rsid w:val="00F168F1"/>
    <w:rsid w:val="00F16D8F"/>
    <w:rsid w:val="00F77725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Angelin l</cp:lastModifiedBy>
  <cp:revision>3</cp:revision>
  <cp:lastPrinted>2024-06-20T18:15:00Z</cp:lastPrinted>
  <dcterms:created xsi:type="dcterms:W3CDTF">2025-01-24T15:13:00Z</dcterms:created>
  <dcterms:modified xsi:type="dcterms:W3CDTF">2025-02-12T22:42:00Z</dcterms:modified>
</cp:coreProperties>
</file>