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ED3B3D" w14:textId="77777777" w:rsidR="00316FCA" w:rsidRPr="00642436" w:rsidRDefault="00316FCA" w:rsidP="00316FCA">
      <w:pPr>
        <w:pStyle w:val="Sinespaciado"/>
        <w:jc w:val="center"/>
        <w:rPr>
          <w:rStyle w:val="Ninguno"/>
          <w:rFonts w:ascii="Muli" w:hAnsi="Muli" w:cs="Calibri"/>
          <w:sz w:val="28"/>
          <w:szCs w:val="28"/>
        </w:rPr>
      </w:pPr>
      <w:r w:rsidRPr="00642436">
        <w:rPr>
          <w:rStyle w:val="Ninguno"/>
          <w:rFonts w:ascii="Muli" w:hAnsi="Muli" w:cs="Calibri"/>
          <w:sz w:val="28"/>
          <w:szCs w:val="28"/>
        </w:rPr>
        <w:t xml:space="preserve">Desde $ </w:t>
      </w:r>
      <w:r w:rsidRPr="00314EDB">
        <w:rPr>
          <w:rStyle w:val="Ninguno"/>
          <w:rFonts w:ascii="Muli" w:hAnsi="Muli" w:cs="Calibri"/>
          <w:sz w:val="28"/>
          <w:szCs w:val="28"/>
        </w:rPr>
        <w:t xml:space="preserve">4.896.000 </w:t>
      </w:r>
      <w:r w:rsidRPr="00642436">
        <w:rPr>
          <w:rStyle w:val="Ninguno"/>
          <w:rFonts w:ascii="Muli" w:hAnsi="Muli" w:cs="Calibri"/>
          <w:sz w:val="28"/>
          <w:szCs w:val="28"/>
        </w:rPr>
        <w:t>por persona en acomodación triple</w:t>
      </w:r>
    </w:p>
    <w:p w14:paraId="1A06407F" w14:textId="77777777" w:rsidR="00316FCA" w:rsidRDefault="00316FCA" w:rsidP="00316FCA">
      <w:pPr>
        <w:pStyle w:val="Sinespaciado"/>
        <w:jc w:val="center"/>
        <w:rPr>
          <w:rStyle w:val="Ninguno"/>
          <w:rFonts w:ascii="Muli" w:hAnsi="Muli" w:cs="Calibri"/>
          <w:sz w:val="28"/>
          <w:szCs w:val="28"/>
        </w:rPr>
      </w:pPr>
      <w:proofErr w:type="spellStart"/>
      <w:r w:rsidRPr="00642436">
        <w:rPr>
          <w:rStyle w:val="Ninguno"/>
          <w:rFonts w:ascii="Muli" w:hAnsi="Muli" w:cs="Calibri"/>
          <w:sz w:val="28"/>
          <w:szCs w:val="28"/>
        </w:rPr>
        <w:t>Usd</w:t>
      </w:r>
      <w:proofErr w:type="spellEnd"/>
      <w:r w:rsidRPr="00642436">
        <w:rPr>
          <w:rStyle w:val="Ninguno"/>
          <w:rFonts w:ascii="Muli" w:hAnsi="Muli" w:cs="Calibri"/>
          <w:sz w:val="28"/>
          <w:szCs w:val="28"/>
        </w:rPr>
        <w:t xml:space="preserve"> </w:t>
      </w:r>
      <w:r>
        <w:rPr>
          <w:rStyle w:val="Ninguno"/>
          <w:rFonts w:ascii="Muli" w:hAnsi="Muli" w:cs="Calibri"/>
          <w:sz w:val="28"/>
          <w:szCs w:val="28"/>
        </w:rPr>
        <w:t>1530</w:t>
      </w:r>
      <w:r w:rsidRPr="00642436">
        <w:rPr>
          <w:rStyle w:val="Ninguno"/>
          <w:rFonts w:ascii="Muli" w:hAnsi="Muli" w:cs="Calibri"/>
          <w:sz w:val="28"/>
          <w:szCs w:val="28"/>
        </w:rPr>
        <w:t xml:space="preserve"> por persona en acomodación triple</w:t>
      </w:r>
    </w:p>
    <w:p w14:paraId="7CE4F77D" w14:textId="77777777" w:rsidR="00316FCA" w:rsidRPr="004C13B9" w:rsidRDefault="00316FCA" w:rsidP="00316FCA">
      <w:pPr>
        <w:pStyle w:val="CuerpoA"/>
        <w:spacing w:after="0" w:line="240" w:lineRule="auto"/>
        <w:jc w:val="center"/>
        <w:rPr>
          <w:rStyle w:val="Ninguno"/>
          <w:rFonts w:ascii="Muli" w:hAnsi="Muli" w:cs="Calibri"/>
          <w:b/>
          <w:bCs/>
          <w:sz w:val="28"/>
          <w:szCs w:val="28"/>
        </w:rPr>
      </w:pPr>
      <w:r w:rsidRPr="004C13B9">
        <w:rPr>
          <w:rStyle w:val="Ninguno"/>
          <w:rFonts w:ascii="Muli" w:hAnsi="Muli" w:cs="Calibri"/>
          <w:b/>
          <w:bCs/>
          <w:sz w:val="28"/>
          <w:szCs w:val="28"/>
        </w:rPr>
        <w:t xml:space="preserve">VIGENCIA: </w:t>
      </w:r>
      <w:r>
        <w:rPr>
          <w:rStyle w:val="Ninguno"/>
          <w:rFonts w:ascii="Muli" w:hAnsi="Muli" w:cs="Calibri"/>
          <w:b/>
          <w:bCs/>
          <w:sz w:val="28"/>
          <w:szCs w:val="28"/>
        </w:rPr>
        <w:t>DESDE 15 DIC 2026 A 15 ENE 2027</w:t>
      </w:r>
    </w:p>
    <w:p w14:paraId="050003E3" w14:textId="77777777" w:rsidR="00A2156C" w:rsidRPr="004C13B9" w:rsidRDefault="00A2156C" w:rsidP="00A2156C">
      <w:pPr>
        <w:pStyle w:val="CuerpoA"/>
        <w:spacing w:after="0" w:line="240" w:lineRule="auto"/>
        <w:jc w:val="center"/>
        <w:rPr>
          <w:rStyle w:val="Ninguno"/>
          <w:rFonts w:ascii="Muli" w:hAnsi="Muli" w:cs="Calibri"/>
          <w:sz w:val="32"/>
          <w:szCs w:val="32"/>
        </w:rPr>
      </w:pPr>
    </w:p>
    <w:p w14:paraId="66B9FFF5" w14:textId="77777777" w:rsidR="00316FCA" w:rsidRDefault="00316FCA" w:rsidP="00316FCA">
      <w:pPr>
        <w:pStyle w:val="CuerpoA"/>
        <w:spacing w:after="0" w:line="240" w:lineRule="auto"/>
        <w:contextualSpacing/>
        <w:jc w:val="center"/>
        <w:rPr>
          <w:rStyle w:val="Ninguno"/>
          <w:rFonts w:ascii="Muli" w:hAnsi="Muli" w:cs="Calibri"/>
          <w:sz w:val="24"/>
          <w:szCs w:val="24"/>
        </w:rPr>
      </w:pPr>
      <w:r w:rsidRPr="00642436">
        <w:rPr>
          <w:rStyle w:val="Ninguno"/>
          <w:rFonts w:ascii="Muli" w:hAnsi="Muli" w:cs="Calibri"/>
          <w:sz w:val="24"/>
          <w:szCs w:val="24"/>
        </w:rPr>
        <w:t>Precios por persona en pesos colombianos y dólares estadounidenses</w:t>
      </w:r>
    </w:p>
    <w:p w14:paraId="089D521E" w14:textId="77777777" w:rsidR="00316FCA" w:rsidRPr="004C13B9" w:rsidRDefault="00316FCA" w:rsidP="00316FCA">
      <w:pPr>
        <w:pStyle w:val="CuerpoA"/>
        <w:spacing w:after="0" w:line="240" w:lineRule="auto"/>
        <w:contextualSpacing/>
        <w:jc w:val="center"/>
        <w:rPr>
          <w:rStyle w:val="Ninguno"/>
          <w:rFonts w:ascii="Muli" w:eastAsia="Arial" w:hAnsi="Muli" w:cs="Calibri"/>
          <w:sz w:val="24"/>
          <w:szCs w:val="24"/>
        </w:rPr>
      </w:pPr>
      <w:r w:rsidRPr="004C13B9">
        <w:rPr>
          <w:rStyle w:val="Ninguno"/>
          <w:rFonts w:ascii="Muli" w:hAnsi="Muli" w:cs="Calibri"/>
          <w:sz w:val="24"/>
          <w:szCs w:val="24"/>
        </w:rPr>
        <w:t>Cupos y precios sujetos a disponibilidad y cambio sin previo aviso</w:t>
      </w:r>
    </w:p>
    <w:p w14:paraId="7E6F511E" w14:textId="77777777" w:rsidR="00A2156C" w:rsidRPr="004C13B9" w:rsidRDefault="00A2156C" w:rsidP="00A2156C">
      <w:pPr>
        <w:pStyle w:val="CuerpoA"/>
        <w:spacing w:after="0" w:line="240" w:lineRule="auto"/>
        <w:jc w:val="center"/>
        <w:rPr>
          <w:rStyle w:val="Ninguno"/>
          <w:rFonts w:ascii="Muli" w:hAnsi="Muli" w:cs="Calibri"/>
          <w:sz w:val="24"/>
          <w:szCs w:val="24"/>
        </w:rPr>
      </w:pPr>
    </w:p>
    <w:p w14:paraId="0F87EBBB" w14:textId="77777777" w:rsidR="00A2156C" w:rsidRPr="004C13B9" w:rsidRDefault="00A2156C" w:rsidP="00A2156C">
      <w:pPr>
        <w:pStyle w:val="CuerpoA"/>
        <w:spacing w:after="0" w:line="240" w:lineRule="auto"/>
        <w:jc w:val="center"/>
        <w:rPr>
          <w:rStyle w:val="Ninguno"/>
          <w:rFonts w:ascii="Muli" w:hAnsi="Muli" w:cs="Calibri"/>
          <w:b/>
          <w:bCs/>
          <w:sz w:val="24"/>
          <w:szCs w:val="24"/>
        </w:rPr>
      </w:pPr>
    </w:p>
    <w:p w14:paraId="7A6FFEC6" w14:textId="77777777" w:rsidR="00316FCA" w:rsidRPr="004C13B9" w:rsidRDefault="00316FCA" w:rsidP="00316FCA">
      <w:pPr>
        <w:pStyle w:val="CuerpoA"/>
        <w:spacing w:after="0" w:line="240" w:lineRule="auto"/>
        <w:rPr>
          <w:rStyle w:val="Ninguno"/>
          <w:rFonts w:ascii="Muli" w:eastAsia="Arial" w:hAnsi="Muli" w:cs="Calibri"/>
          <w:b/>
          <w:bCs/>
          <w:sz w:val="24"/>
          <w:szCs w:val="24"/>
        </w:rPr>
      </w:pPr>
      <w:r w:rsidRPr="004C13B9">
        <w:rPr>
          <w:rStyle w:val="Ninguno"/>
          <w:rFonts w:ascii="Muli" w:eastAsia="Arial" w:hAnsi="Muli" w:cs="Calibri"/>
          <w:b/>
          <w:bCs/>
          <w:sz w:val="24"/>
          <w:szCs w:val="24"/>
        </w:rPr>
        <w:t>Tablas de Tarifas o información de tarifas</w:t>
      </w:r>
    </w:p>
    <w:p w14:paraId="62E7CD93" w14:textId="77777777" w:rsidR="00A2156C" w:rsidRPr="004C13B9" w:rsidRDefault="00A2156C" w:rsidP="00A2156C">
      <w:pPr>
        <w:pStyle w:val="CuerpoA"/>
        <w:spacing w:after="0" w:line="240" w:lineRule="auto"/>
        <w:rPr>
          <w:rStyle w:val="Ninguno"/>
          <w:rFonts w:ascii="Muli" w:eastAsia="Arial" w:hAnsi="Muli" w:cs="Calibri"/>
          <w:b/>
          <w:bCs/>
          <w:sz w:val="24"/>
          <w:szCs w:val="24"/>
        </w:rPr>
      </w:pPr>
    </w:p>
    <w:p w14:paraId="71C66B06" w14:textId="3C30A409" w:rsidR="00A2156C" w:rsidRDefault="00A2156C" w:rsidP="00A2156C">
      <w:pPr>
        <w:pStyle w:val="CuerpoA"/>
        <w:spacing w:after="0" w:line="240" w:lineRule="auto"/>
        <w:rPr>
          <w:rStyle w:val="Ninguno"/>
          <w:rFonts w:ascii="Muli" w:eastAsia="Arial" w:hAnsi="Muli" w:cs="Calibri"/>
          <w:b/>
          <w:bCs/>
          <w:sz w:val="24"/>
          <w:szCs w:val="24"/>
        </w:rPr>
      </w:pPr>
      <w:r w:rsidRPr="004C13B9">
        <w:rPr>
          <w:rStyle w:val="Ninguno"/>
          <w:rFonts w:ascii="Muli" w:eastAsia="Arial" w:hAnsi="Muli" w:cs="Calibri"/>
          <w:b/>
          <w:bCs/>
          <w:sz w:val="24"/>
          <w:szCs w:val="24"/>
        </w:rPr>
        <w:t>PRECIOS EN PESOS COLOMBIANOS</w:t>
      </w:r>
    </w:p>
    <w:p w14:paraId="02E9041B" w14:textId="77777777" w:rsidR="00316FCA" w:rsidRDefault="00316FCA" w:rsidP="00A2156C">
      <w:pPr>
        <w:pStyle w:val="CuerpoA"/>
        <w:spacing w:after="0" w:line="240" w:lineRule="auto"/>
        <w:rPr>
          <w:rStyle w:val="Ninguno"/>
          <w:rFonts w:ascii="Muli" w:eastAsia="Arial" w:hAnsi="Muli" w:cs="Calibri"/>
          <w:b/>
          <w:bCs/>
          <w:sz w:val="24"/>
          <w:szCs w:val="24"/>
        </w:rPr>
      </w:pPr>
    </w:p>
    <w:tbl>
      <w:tblPr>
        <w:tblW w:w="7920" w:type="dxa"/>
        <w:tblCellMar>
          <w:left w:w="70" w:type="dxa"/>
          <w:right w:w="70" w:type="dxa"/>
        </w:tblCellMar>
        <w:tblLook w:val="04A0" w:firstRow="1" w:lastRow="0" w:firstColumn="1" w:lastColumn="0" w:noHBand="0" w:noVBand="1"/>
      </w:tblPr>
      <w:tblGrid>
        <w:gridCol w:w="2080"/>
        <w:gridCol w:w="2140"/>
        <w:gridCol w:w="1800"/>
        <w:gridCol w:w="1900"/>
      </w:tblGrid>
      <w:tr w:rsidR="00316FCA" w14:paraId="1A68A047" w14:textId="77777777" w:rsidTr="001D4D49">
        <w:trPr>
          <w:trHeight w:val="300"/>
        </w:trPr>
        <w:tc>
          <w:tcPr>
            <w:tcW w:w="2080" w:type="dxa"/>
            <w:tcBorders>
              <w:top w:val="single" w:sz="8" w:space="0" w:color="auto"/>
              <w:left w:val="single" w:sz="8" w:space="0" w:color="auto"/>
              <w:bottom w:val="single" w:sz="8" w:space="0" w:color="auto"/>
              <w:right w:val="single" w:sz="8" w:space="0" w:color="auto"/>
            </w:tcBorders>
            <w:shd w:val="clear" w:color="000000" w:fill="FFFF00"/>
            <w:noWrap/>
            <w:vAlign w:val="center"/>
            <w:hideMark/>
          </w:tcPr>
          <w:p w14:paraId="295D0458" w14:textId="77777777" w:rsidR="00316FCA" w:rsidRPr="00932DD5" w:rsidRDefault="00316FCA" w:rsidP="001D4D49">
            <w:pPr>
              <w:rPr>
                <w:rFonts w:ascii="Muli" w:hAnsi="Muli"/>
                <w:b/>
                <w:bCs/>
                <w:color w:val="000000"/>
                <w:sz w:val="20"/>
                <w:szCs w:val="20"/>
                <w:lang w:val="es-CO" w:eastAsia="es-CO"/>
              </w:rPr>
            </w:pPr>
            <w:r w:rsidRPr="00932DD5">
              <w:rPr>
                <w:rFonts w:ascii="Muli" w:hAnsi="Muli" w:cs="Calibri"/>
                <w:b/>
                <w:bCs/>
                <w:color w:val="000000"/>
                <w:sz w:val="20"/>
                <w:szCs w:val="20"/>
              </w:rPr>
              <w:t>HOTELES</w:t>
            </w:r>
          </w:p>
        </w:tc>
        <w:tc>
          <w:tcPr>
            <w:tcW w:w="2140" w:type="dxa"/>
            <w:tcBorders>
              <w:top w:val="single" w:sz="8" w:space="0" w:color="auto"/>
              <w:left w:val="nil"/>
              <w:bottom w:val="single" w:sz="8" w:space="0" w:color="auto"/>
              <w:right w:val="single" w:sz="8" w:space="0" w:color="auto"/>
            </w:tcBorders>
            <w:shd w:val="clear" w:color="000000" w:fill="FFFF00"/>
            <w:noWrap/>
            <w:vAlign w:val="center"/>
            <w:hideMark/>
          </w:tcPr>
          <w:p w14:paraId="707C6321" w14:textId="77777777" w:rsidR="00316FCA" w:rsidRPr="00932DD5" w:rsidRDefault="00316FCA" w:rsidP="001D4D49">
            <w:pPr>
              <w:jc w:val="center"/>
              <w:rPr>
                <w:rFonts w:ascii="Muli" w:hAnsi="Muli"/>
                <w:b/>
                <w:bCs/>
                <w:color w:val="000000"/>
                <w:sz w:val="20"/>
                <w:szCs w:val="20"/>
              </w:rPr>
            </w:pPr>
            <w:r w:rsidRPr="00932DD5">
              <w:rPr>
                <w:rFonts w:ascii="Muli" w:hAnsi="Muli"/>
                <w:b/>
                <w:bCs/>
                <w:color w:val="000000"/>
                <w:sz w:val="20"/>
                <w:szCs w:val="20"/>
              </w:rPr>
              <w:t>SENCILLA</w:t>
            </w:r>
          </w:p>
        </w:tc>
        <w:tc>
          <w:tcPr>
            <w:tcW w:w="1800" w:type="dxa"/>
            <w:tcBorders>
              <w:top w:val="single" w:sz="8" w:space="0" w:color="auto"/>
              <w:left w:val="nil"/>
              <w:bottom w:val="single" w:sz="8" w:space="0" w:color="auto"/>
              <w:right w:val="single" w:sz="8" w:space="0" w:color="auto"/>
            </w:tcBorders>
            <w:shd w:val="clear" w:color="000000" w:fill="FFFF00"/>
            <w:noWrap/>
            <w:vAlign w:val="center"/>
            <w:hideMark/>
          </w:tcPr>
          <w:p w14:paraId="6EF3EDE9" w14:textId="77777777" w:rsidR="00316FCA" w:rsidRPr="00932DD5" w:rsidRDefault="00316FCA" w:rsidP="001D4D49">
            <w:pPr>
              <w:jc w:val="center"/>
              <w:rPr>
                <w:rFonts w:ascii="Muli" w:hAnsi="Muli"/>
                <w:b/>
                <w:bCs/>
                <w:color w:val="000000"/>
                <w:sz w:val="20"/>
                <w:szCs w:val="20"/>
              </w:rPr>
            </w:pPr>
            <w:r w:rsidRPr="00932DD5">
              <w:rPr>
                <w:rFonts w:ascii="Muli" w:hAnsi="Muli"/>
                <w:b/>
                <w:bCs/>
                <w:color w:val="000000"/>
                <w:sz w:val="20"/>
                <w:szCs w:val="20"/>
              </w:rPr>
              <w:t>DOBLE</w:t>
            </w:r>
          </w:p>
        </w:tc>
        <w:tc>
          <w:tcPr>
            <w:tcW w:w="1900" w:type="dxa"/>
            <w:tcBorders>
              <w:top w:val="single" w:sz="8" w:space="0" w:color="auto"/>
              <w:left w:val="nil"/>
              <w:bottom w:val="single" w:sz="8" w:space="0" w:color="auto"/>
              <w:right w:val="single" w:sz="8" w:space="0" w:color="auto"/>
            </w:tcBorders>
            <w:shd w:val="clear" w:color="000000" w:fill="FFFF00"/>
            <w:noWrap/>
            <w:vAlign w:val="center"/>
            <w:hideMark/>
          </w:tcPr>
          <w:p w14:paraId="1EFAE67A" w14:textId="77777777" w:rsidR="00316FCA" w:rsidRPr="00932DD5" w:rsidRDefault="00316FCA" w:rsidP="001D4D49">
            <w:pPr>
              <w:jc w:val="center"/>
              <w:rPr>
                <w:rFonts w:ascii="Muli" w:hAnsi="Muli"/>
                <w:b/>
                <w:bCs/>
                <w:color w:val="000000"/>
                <w:sz w:val="20"/>
                <w:szCs w:val="20"/>
              </w:rPr>
            </w:pPr>
            <w:r w:rsidRPr="00932DD5">
              <w:rPr>
                <w:rFonts w:ascii="Muli" w:hAnsi="Muli"/>
                <w:b/>
                <w:bCs/>
                <w:color w:val="000000"/>
                <w:sz w:val="20"/>
                <w:szCs w:val="20"/>
              </w:rPr>
              <w:t>TRIPLE</w:t>
            </w:r>
          </w:p>
        </w:tc>
      </w:tr>
      <w:tr w:rsidR="00316FCA" w14:paraId="61D3BECB" w14:textId="77777777" w:rsidTr="001D4D49">
        <w:trPr>
          <w:trHeight w:val="324"/>
        </w:trPr>
        <w:tc>
          <w:tcPr>
            <w:tcW w:w="2080" w:type="dxa"/>
            <w:tcBorders>
              <w:top w:val="nil"/>
              <w:left w:val="single" w:sz="8" w:space="0" w:color="auto"/>
              <w:bottom w:val="single" w:sz="8" w:space="0" w:color="auto"/>
              <w:right w:val="single" w:sz="8" w:space="0" w:color="auto"/>
            </w:tcBorders>
            <w:shd w:val="clear" w:color="000000" w:fill="FFFFFF"/>
            <w:noWrap/>
            <w:vAlign w:val="center"/>
            <w:hideMark/>
          </w:tcPr>
          <w:p w14:paraId="3AD981FC" w14:textId="77777777" w:rsidR="00316FCA" w:rsidRPr="00932DD5" w:rsidRDefault="00316FCA" w:rsidP="001D4D49">
            <w:pPr>
              <w:rPr>
                <w:rFonts w:ascii="Muli" w:hAnsi="Muli"/>
                <w:b/>
                <w:bCs/>
                <w:color w:val="000000"/>
                <w:sz w:val="20"/>
                <w:szCs w:val="20"/>
              </w:rPr>
            </w:pPr>
            <w:r w:rsidRPr="00932DD5">
              <w:rPr>
                <w:rFonts w:ascii="Muli" w:hAnsi="Muli"/>
                <w:b/>
                <w:bCs/>
                <w:color w:val="000000"/>
                <w:sz w:val="20"/>
                <w:szCs w:val="20"/>
              </w:rPr>
              <w:t>CATEGORIA 3*</w:t>
            </w:r>
          </w:p>
        </w:tc>
        <w:tc>
          <w:tcPr>
            <w:tcW w:w="2140" w:type="dxa"/>
            <w:tcBorders>
              <w:top w:val="nil"/>
              <w:left w:val="nil"/>
              <w:bottom w:val="single" w:sz="8" w:space="0" w:color="auto"/>
              <w:right w:val="single" w:sz="8" w:space="0" w:color="auto"/>
            </w:tcBorders>
            <w:noWrap/>
            <w:vAlign w:val="center"/>
            <w:hideMark/>
          </w:tcPr>
          <w:p w14:paraId="455C713F" w14:textId="77777777" w:rsidR="00316FCA" w:rsidRPr="00932DD5" w:rsidRDefault="00316FCA" w:rsidP="001D4D49">
            <w:pPr>
              <w:jc w:val="center"/>
              <w:rPr>
                <w:rFonts w:ascii="Muli" w:hAnsi="Muli"/>
                <w:color w:val="000000"/>
                <w:sz w:val="20"/>
                <w:szCs w:val="20"/>
              </w:rPr>
            </w:pPr>
            <w:r w:rsidRPr="00932DD5">
              <w:rPr>
                <w:rFonts w:ascii="Muli" w:hAnsi="Muli"/>
                <w:color w:val="000000"/>
                <w:sz w:val="20"/>
                <w:szCs w:val="20"/>
              </w:rPr>
              <w:t>2563</w:t>
            </w:r>
          </w:p>
        </w:tc>
        <w:tc>
          <w:tcPr>
            <w:tcW w:w="1800" w:type="dxa"/>
            <w:tcBorders>
              <w:top w:val="nil"/>
              <w:left w:val="nil"/>
              <w:bottom w:val="single" w:sz="8" w:space="0" w:color="auto"/>
              <w:right w:val="single" w:sz="8" w:space="0" w:color="auto"/>
            </w:tcBorders>
            <w:noWrap/>
            <w:vAlign w:val="center"/>
            <w:hideMark/>
          </w:tcPr>
          <w:p w14:paraId="0671496B" w14:textId="77777777" w:rsidR="00316FCA" w:rsidRPr="00932DD5" w:rsidRDefault="00316FCA" w:rsidP="001D4D49">
            <w:pPr>
              <w:jc w:val="center"/>
              <w:rPr>
                <w:rFonts w:ascii="Muli" w:hAnsi="Muli"/>
                <w:color w:val="000000"/>
                <w:sz w:val="20"/>
                <w:szCs w:val="20"/>
              </w:rPr>
            </w:pPr>
            <w:r w:rsidRPr="00932DD5">
              <w:rPr>
                <w:rFonts w:ascii="Muli" w:hAnsi="Muli"/>
                <w:color w:val="000000"/>
                <w:sz w:val="20"/>
                <w:szCs w:val="20"/>
              </w:rPr>
              <w:t>1555</w:t>
            </w:r>
          </w:p>
        </w:tc>
        <w:tc>
          <w:tcPr>
            <w:tcW w:w="1900" w:type="dxa"/>
            <w:tcBorders>
              <w:top w:val="nil"/>
              <w:left w:val="nil"/>
              <w:bottom w:val="single" w:sz="8" w:space="0" w:color="auto"/>
              <w:right w:val="single" w:sz="8" w:space="0" w:color="auto"/>
            </w:tcBorders>
            <w:noWrap/>
            <w:vAlign w:val="center"/>
            <w:hideMark/>
          </w:tcPr>
          <w:p w14:paraId="431A44F2" w14:textId="77777777" w:rsidR="00316FCA" w:rsidRPr="00932DD5" w:rsidRDefault="00316FCA" w:rsidP="001D4D49">
            <w:pPr>
              <w:jc w:val="center"/>
              <w:rPr>
                <w:rFonts w:ascii="Muli" w:hAnsi="Muli"/>
                <w:color w:val="000000"/>
                <w:sz w:val="20"/>
                <w:szCs w:val="20"/>
              </w:rPr>
            </w:pPr>
            <w:r w:rsidRPr="00932DD5">
              <w:rPr>
                <w:rFonts w:ascii="Muli" w:hAnsi="Muli"/>
                <w:color w:val="000000"/>
                <w:sz w:val="20"/>
                <w:szCs w:val="20"/>
              </w:rPr>
              <w:t>1530</w:t>
            </w:r>
          </w:p>
        </w:tc>
      </w:tr>
      <w:tr w:rsidR="00316FCA" w14:paraId="019CC15B" w14:textId="77777777" w:rsidTr="001D4D49">
        <w:trPr>
          <w:trHeight w:val="324"/>
        </w:trPr>
        <w:tc>
          <w:tcPr>
            <w:tcW w:w="2080" w:type="dxa"/>
            <w:tcBorders>
              <w:top w:val="nil"/>
              <w:left w:val="single" w:sz="8" w:space="0" w:color="auto"/>
              <w:bottom w:val="single" w:sz="8" w:space="0" w:color="auto"/>
              <w:right w:val="single" w:sz="8" w:space="0" w:color="auto"/>
            </w:tcBorders>
            <w:shd w:val="clear" w:color="000000" w:fill="FFFFFF"/>
            <w:noWrap/>
            <w:vAlign w:val="center"/>
            <w:hideMark/>
          </w:tcPr>
          <w:p w14:paraId="134B6B82" w14:textId="77777777" w:rsidR="00316FCA" w:rsidRPr="00932DD5" w:rsidRDefault="00316FCA" w:rsidP="001D4D49">
            <w:pPr>
              <w:rPr>
                <w:rFonts w:ascii="Muli" w:hAnsi="Muli"/>
                <w:b/>
                <w:bCs/>
                <w:color w:val="000000"/>
                <w:sz w:val="20"/>
                <w:szCs w:val="20"/>
              </w:rPr>
            </w:pPr>
            <w:r w:rsidRPr="00932DD5">
              <w:rPr>
                <w:rFonts w:ascii="Muli" w:hAnsi="Muli"/>
                <w:b/>
                <w:bCs/>
                <w:color w:val="000000"/>
                <w:sz w:val="20"/>
                <w:szCs w:val="20"/>
              </w:rPr>
              <w:t>CATEGORIA 4*</w:t>
            </w:r>
          </w:p>
        </w:tc>
        <w:tc>
          <w:tcPr>
            <w:tcW w:w="2140" w:type="dxa"/>
            <w:tcBorders>
              <w:top w:val="nil"/>
              <w:left w:val="nil"/>
              <w:bottom w:val="single" w:sz="8" w:space="0" w:color="auto"/>
              <w:right w:val="single" w:sz="8" w:space="0" w:color="auto"/>
            </w:tcBorders>
            <w:noWrap/>
            <w:vAlign w:val="center"/>
            <w:hideMark/>
          </w:tcPr>
          <w:p w14:paraId="4F681412" w14:textId="77777777" w:rsidR="00316FCA" w:rsidRPr="00932DD5" w:rsidRDefault="00316FCA" w:rsidP="001D4D49">
            <w:pPr>
              <w:jc w:val="center"/>
              <w:rPr>
                <w:rFonts w:ascii="Muli" w:hAnsi="Muli"/>
                <w:color w:val="000000"/>
                <w:sz w:val="20"/>
                <w:szCs w:val="20"/>
              </w:rPr>
            </w:pPr>
            <w:r w:rsidRPr="00932DD5">
              <w:rPr>
                <w:rFonts w:ascii="Muli" w:hAnsi="Muli"/>
                <w:color w:val="000000"/>
                <w:sz w:val="20"/>
                <w:szCs w:val="20"/>
              </w:rPr>
              <w:t>2865</w:t>
            </w:r>
          </w:p>
        </w:tc>
        <w:tc>
          <w:tcPr>
            <w:tcW w:w="1800" w:type="dxa"/>
            <w:tcBorders>
              <w:top w:val="nil"/>
              <w:left w:val="nil"/>
              <w:bottom w:val="single" w:sz="8" w:space="0" w:color="auto"/>
              <w:right w:val="single" w:sz="8" w:space="0" w:color="auto"/>
            </w:tcBorders>
            <w:noWrap/>
            <w:vAlign w:val="center"/>
            <w:hideMark/>
          </w:tcPr>
          <w:p w14:paraId="66D6D911" w14:textId="77777777" w:rsidR="00316FCA" w:rsidRPr="00932DD5" w:rsidRDefault="00316FCA" w:rsidP="001D4D49">
            <w:pPr>
              <w:jc w:val="center"/>
              <w:rPr>
                <w:rFonts w:ascii="Muli" w:hAnsi="Muli"/>
                <w:color w:val="000000"/>
                <w:sz w:val="20"/>
                <w:szCs w:val="20"/>
              </w:rPr>
            </w:pPr>
            <w:r w:rsidRPr="00932DD5">
              <w:rPr>
                <w:rFonts w:ascii="Muli" w:hAnsi="Muli"/>
                <w:color w:val="000000"/>
                <w:sz w:val="20"/>
                <w:szCs w:val="20"/>
              </w:rPr>
              <w:t>1785</w:t>
            </w:r>
          </w:p>
        </w:tc>
        <w:tc>
          <w:tcPr>
            <w:tcW w:w="1900" w:type="dxa"/>
            <w:tcBorders>
              <w:top w:val="nil"/>
              <w:left w:val="nil"/>
              <w:bottom w:val="single" w:sz="8" w:space="0" w:color="auto"/>
              <w:right w:val="single" w:sz="8" w:space="0" w:color="auto"/>
            </w:tcBorders>
            <w:noWrap/>
            <w:vAlign w:val="center"/>
            <w:hideMark/>
          </w:tcPr>
          <w:p w14:paraId="5B525BE8" w14:textId="77777777" w:rsidR="00316FCA" w:rsidRPr="00932DD5" w:rsidRDefault="00316FCA" w:rsidP="001D4D49">
            <w:pPr>
              <w:jc w:val="center"/>
              <w:rPr>
                <w:rFonts w:ascii="Muli" w:hAnsi="Muli"/>
                <w:color w:val="000000"/>
                <w:sz w:val="20"/>
                <w:szCs w:val="20"/>
              </w:rPr>
            </w:pPr>
            <w:r w:rsidRPr="00932DD5">
              <w:rPr>
                <w:rFonts w:ascii="Muli" w:hAnsi="Muli"/>
                <w:color w:val="000000"/>
                <w:sz w:val="20"/>
                <w:szCs w:val="20"/>
              </w:rPr>
              <w:t>1765</w:t>
            </w:r>
          </w:p>
        </w:tc>
      </w:tr>
    </w:tbl>
    <w:p w14:paraId="1395C29F" w14:textId="77777777" w:rsidR="00A2156C" w:rsidRPr="004C13B9" w:rsidRDefault="00A2156C" w:rsidP="00A2156C">
      <w:pPr>
        <w:pStyle w:val="CuerpoA"/>
        <w:spacing w:after="0" w:line="240" w:lineRule="auto"/>
        <w:rPr>
          <w:rStyle w:val="Ninguno"/>
          <w:rFonts w:ascii="Muli" w:eastAsia="Arial" w:hAnsi="Muli" w:cs="Calibri"/>
          <w:b/>
          <w:bCs/>
          <w:sz w:val="24"/>
          <w:szCs w:val="24"/>
        </w:rPr>
      </w:pPr>
    </w:p>
    <w:p w14:paraId="5BD7A0C3" w14:textId="4C1793DC" w:rsidR="00642436" w:rsidRDefault="00642436" w:rsidP="00642436">
      <w:pPr>
        <w:pStyle w:val="CuerpoA"/>
        <w:spacing w:after="0" w:line="240" w:lineRule="auto"/>
        <w:rPr>
          <w:rStyle w:val="Ninguno"/>
          <w:rFonts w:ascii="Muli" w:eastAsia="Arial" w:hAnsi="Muli" w:cs="Calibri"/>
          <w:b/>
          <w:bCs/>
          <w:sz w:val="24"/>
          <w:szCs w:val="24"/>
        </w:rPr>
      </w:pPr>
      <w:r w:rsidRPr="004C13B9">
        <w:rPr>
          <w:rStyle w:val="Ninguno"/>
          <w:rFonts w:ascii="Muli" w:eastAsia="Arial" w:hAnsi="Muli" w:cs="Calibri"/>
          <w:b/>
          <w:bCs/>
          <w:sz w:val="24"/>
          <w:szCs w:val="24"/>
        </w:rPr>
        <w:t xml:space="preserve">PRECIOS EN </w:t>
      </w:r>
      <w:r>
        <w:rPr>
          <w:rStyle w:val="Ninguno"/>
          <w:rFonts w:ascii="Muli" w:eastAsia="Arial" w:hAnsi="Muli" w:cs="Calibri"/>
          <w:b/>
          <w:bCs/>
          <w:sz w:val="24"/>
          <w:szCs w:val="24"/>
        </w:rPr>
        <w:t>DOLARES ESTADOUNIDENSES</w:t>
      </w:r>
    </w:p>
    <w:p w14:paraId="42B62BE5" w14:textId="77777777" w:rsidR="00316FCA" w:rsidRDefault="00316FCA" w:rsidP="00316FCA">
      <w:pPr>
        <w:pStyle w:val="CuerpoA"/>
        <w:spacing w:after="0" w:line="240" w:lineRule="auto"/>
        <w:rPr>
          <w:rStyle w:val="Ninguno"/>
          <w:rFonts w:ascii="Muli" w:eastAsia="Arial" w:hAnsi="Muli" w:cs="Calibri"/>
          <w:b/>
          <w:bCs/>
          <w:sz w:val="24"/>
          <w:szCs w:val="24"/>
        </w:rPr>
      </w:pPr>
    </w:p>
    <w:tbl>
      <w:tblPr>
        <w:tblW w:w="7928" w:type="dxa"/>
        <w:tblCellMar>
          <w:left w:w="70" w:type="dxa"/>
          <w:right w:w="70" w:type="dxa"/>
        </w:tblCellMar>
        <w:tblLook w:val="04A0" w:firstRow="1" w:lastRow="0" w:firstColumn="1" w:lastColumn="0" w:noHBand="0" w:noVBand="1"/>
      </w:tblPr>
      <w:tblGrid>
        <w:gridCol w:w="1691"/>
        <w:gridCol w:w="1560"/>
        <w:gridCol w:w="2126"/>
        <w:gridCol w:w="2551"/>
      </w:tblGrid>
      <w:tr w:rsidR="00316FCA" w14:paraId="35B30D5A" w14:textId="77777777" w:rsidTr="001D4D49">
        <w:trPr>
          <w:trHeight w:val="300"/>
        </w:trPr>
        <w:tc>
          <w:tcPr>
            <w:tcW w:w="1691" w:type="dxa"/>
            <w:tcBorders>
              <w:top w:val="single" w:sz="8" w:space="0" w:color="auto"/>
              <w:left w:val="single" w:sz="8" w:space="0" w:color="auto"/>
              <w:bottom w:val="single" w:sz="8" w:space="0" w:color="auto"/>
              <w:right w:val="single" w:sz="8" w:space="0" w:color="auto"/>
            </w:tcBorders>
            <w:shd w:val="clear" w:color="000000" w:fill="FFFF00"/>
            <w:noWrap/>
            <w:vAlign w:val="center"/>
            <w:hideMark/>
          </w:tcPr>
          <w:p w14:paraId="61BEB739" w14:textId="77777777" w:rsidR="00316FCA" w:rsidRPr="00932DD5" w:rsidRDefault="00316FCA" w:rsidP="001D4D49">
            <w:pPr>
              <w:rPr>
                <w:rFonts w:ascii="Muli" w:hAnsi="Muli"/>
                <w:b/>
                <w:bCs/>
                <w:color w:val="000000"/>
                <w:sz w:val="20"/>
                <w:szCs w:val="20"/>
                <w:lang w:val="es-CO" w:eastAsia="es-CO"/>
              </w:rPr>
            </w:pPr>
            <w:r w:rsidRPr="00932DD5">
              <w:rPr>
                <w:rFonts w:ascii="Muli" w:hAnsi="Muli" w:cs="Calibri"/>
                <w:b/>
                <w:bCs/>
                <w:color w:val="000000"/>
                <w:sz w:val="20"/>
                <w:szCs w:val="20"/>
              </w:rPr>
              <w:t>HOTELES</w:t>
            </w:r>
          </w:p>
        </w:tc>
        <w:tc>
          <w:tcPr>
            <w:tcW w:w="1560" w:type="dxa"/>
            <w:tcBorders>
              <w:top w:val="single" w:sz="8" w:space="0" w:color="auto"/>
              <w:left w:val="nil"/>
              <w:bottom w:val="single" w:sz="8" w:space="0" w:color="auto"/>
              <w:right w:val="single" w:sz="8" w:space="0" w:color="auto"/>
            </w:tcBorders>
            <w:shd w:val="clear" w:color="000000" w:fill="FFFF00"/>
            <w:noWrap/>
            <w:vAlign w:val="center"/>
            <w:hideMark/>
          </w:tcPr>
          <w:p w14:paraId="6C87E709" w14:textId="77777777" w:rsidR="00316FCA" w:rsidRPr="00932DD5" w:rsidRDefault="00316FCA" w:rsidP="001D4D49">
            <w:pPr>
              <w:jc w:val="center"/>
              <w:rPr>
                <w:rFonts w:ascii="Muli" w:hAnsi="Muli"/>
                <w:b/>
                <w:bCs/>
                <w:color w:val="000000"/>
                <w:sz w:val="20"/>
                <w:szCs w:val="20"/>
              </w:rPr>
            </w:pPr>
            <w:r w:rsidRPr="00932DD5">
              <w:rPr>
                <w:rFonts w:ascii="Muli" w:hAnsi="Muli"/>
                <w:b/>
                <w:bCs/>
                <w:color w:val="000000"/>
                <w:sz w:val="20"/>
                <w:szCs w:val="20"/>
              </w:rPr>
              <w:t>SENCILLA</w:t>
            </w:r>
          </w:p>
        </w:tc>
        <w:tc>
          <w:tcPr>
            <w:tcW w:w="2126" w:type="dxa"/>
            <w:tcBorders>
              <w:top w:val="single" w:sz="8" w:space="0" w:color="auto"/>
              <w:left w:val="nil"/>
              <w:bottom w:val="single" w:sz="8" w:space="0" w:color="auto"/>
              <w:right w:val="single" w:sz="8" w:space="0" w:color="auto"/>
            </w:tcBorders>
            <w:shd w:val="clear" w:color="000000" w:fill="FFFF00"/>
            <w:noWrap/>
            <w:vAlign w:val="center"/>
            <w:hideMark/>
          </w:tcPr>
          <w:p w14:paraId="34B7429A" w14:textId="77777777" w:rsidR="00316FCA" w:rsidRPr="00932DD5" w:rsidRDefault="00316FCA" w:rsidP="001D4D49">
            <w:pPr>
              <w:jc w:val="center"/>
              <w:rPr>
                <w:rFonts w:ascii="Muli" w:hAnsi="Muli"/>
                <w:b/>
                <w:bCs/>
                <w:color w:val="000000"/>
                <w:sz w:val="20"/>
                <w:szCs w:val="20"/>
              </w:rPr>
            </w:pPr>
            <w:r w:rsidRPr="00932DD5">
              <w:rPr>
                <w:rFonts w:ascii="Muli" w:hAnsi="Muli"/>
                <w:b/>
                <w:bCs/>
                <w:color w:val="000000"/>
                <w:sz w:val="20"/>
                <w:szCs w:val="20"/>
              </w:rPr>
              <w:t>DOBLE</w:t>
            </w:r>
          </w:p>
        </w:tc>
        <w:tc>
          <w:tcPr>
            <w:tcW w:w="2551" w:type="dxa"/>
            <w:tcBorders>
              <w:top w:val="single" w:sz="8" w:space="0" w:color="auto"/>
              <w:left w:val="nil"/>
              <w:bottom w:val="single" w:sz="8" w:space="0" w:color="auto"/>
              <w:right w:val="single" w:sz="8" w:space="0" w:color="auto"/>
            </w:tcBorders>
            <w:shd w:val="clear" w:color="000000" w:fill="FFFF00"/>
            <w:noWrap/>
            <w:vAlign w:val="center"/>
            <w:hideMark/>
          </w:tcPr>
          <w:p w14:paraId="7582CB02" w14:textId="77777777" w:rsidR="00316FCA" w:rsidRPr="00932DD5" w:rsidRDefault="00316FCA" w:rsidP="001D4D49">
            <w:pPr>
              <w:jc w:val="center"/>
              <w:rPr>
                <w:rFonts w:ascii="Muli" w:hAnsi="Muli"/>
                <w:b/>
                <w:bCs/>
                <w:color w:val="000000"/>
                <w:sz w:val="20"/>
                <w:szCs w:val="20"/>
              </w:rPr>
            </w:pPr>
            <w:r w:rsidRPr="00932DD5">
              <w:rPr>
                <w:rFonts w:ascii="Muli" w:hAnsi="Muli"/>
                <w:b/>
                <w:bCs/>
                <w:color w:val="000000"/>
                <w:sz w:val="20"/>
                <w:szCs w:val="20"/>
              </w:rPr>
              <w:t>TRIPLE</w:t>
            </w:r>
          </w:p>
        </w:tc>
      </w:tr>
      <w:tr w:rsidR="00316FCA" w14:paraId="07804E2D" w14:textId="77777777" w:rsidTr="001D4D49">
        <w:trPr>
          <w:trHeight w:val="324"/>
        </w:trPr>
        <w:tc>
          <w:tcPr>
            <w:tcW w:w="1691" w:type="dxa"/>
            <w:tcBorders>
              <w:top w:val="nil"/>
              <w:left w:val="single" w:sz="8" w:space="0" w:color="auto"/>
              <w:bottom w:val="single" w:sz="8" w:space="0" w:color="auto"/>
              <w:right w:val="single" w:sz="8" w:space="0" w:color="auto"/>
            </w:tcBorders>
            <w:shd w:val="clear" w:color="000000" w:fill="FFFFFF"/>
            <w:noWrap/>
            <w:vAlign w:val="center"/>
            <w:hideMark/>
          </w:tcPr>
          <w:p w14:paraId="311418D4" w14:textId="77777777" w:rsidR="00316FCA" w:rsidRPr="00932DD5" w:rsidRDefault="00316FCA" w:rsidP="001D4D49">
            <w:pPr>
              <w:rPr>
                <w:rFonts w:ascii="Muli" w:hAnsi="Muli"/>
                <w:b/>
                <w:bCs/>
                <w:color w:val="000000"/>
                <w:sz w:val="20"/>
                <w:szCs w:val="20"/>
              </w:rPr>
            </w:pPr>
            <w:r w:rsidRPr="00932DD5">
              <w:rPr>
                <w:rFonts w:ascii="Muli" w:hAnsi="Muli"/>
                <w:b/>
                <w:bCs/>
                <w:color w:val="000000"/>
                <w:sz w:val="20"/>
                <w:szCs w:val="20"/>
              </w:rPr>
              <w:t>CATEGORIA 3*</w:t>
            </w:r>
          </w:p>
        </w:tc>
        <w:tc>
          <w:tcPr>
            <w:tcW w:w="1560" w:type="dxa"/>
            <w:tcBorders>
              <w:top w:val="nil"/>
              <w:left w:val="nil"/>
              <w:bottom w:val="single" w:sz="8" w:space="0" w:color="auto"/>
              <w:right w:val="single" w:sz="8" w:space="0" w:color="auto"/>
            </w:tcBorders>
            <w:noWrap/>
            <w:vAlign w:val="center"/>
            <w:hideMark/>
          </w:tcPr>
          <w:p w14:paraId="6B093C67" w14:textId="77777777" w:rsidR="00316FCA" w:rsidRPr="00932DD5" w:rsidRDefault="00316FCA" w:rsidP="001D4D49">
            <w:pPr>
              <w:jc w:val="center"/>
              <w:rPr>
                <w:rFonts w:ascii="Muli" w:hAnsi="Muli"/>
                <w:color w:val="000000"/>
                <w:sz w:val="20"/>
                <w:szCs w:val="20"/>
              </w:rPr>
            </w:pPr>
            <w:r w:rsidRPr="00932DD5">
              <w:rPr>
                <w:rFonts w:ascii="Muli" w:hAnsi="Muli"/>
                <w:color w:val="000000"/>
                <w:sz w:val="20"/>
                <w:szCs w:val="20"/>
              </w:rPr>
              <w:t xml:space="preserve"> $ 8.201.600 </w:t>
            </w:r>
          </w:p>
        </w:tc>
        <w:tc>
          <w:tcPr>
            <w:tcW w:w="2126" w:type="dxa"/>
            <w:tcBorders>
              <w:top w:val="nil"/>
              <w:left w:val="nil"/>
              <w:bottom w:val="single" w:sz="8" w:space="0" w:color="auto"/>
              <w:right w:val="single" w:sz="8" w:space="0" w:color="auto"/>
            </w:tcBorders>
            <w:noWrap/>
            <w:vAlign w:val="center"/>
            <w:hideMark/>
          </w:tcPr>
          <w:p w14:paraId="5C5F2EE2" w14:textId="77777777" w:rsidR="00316FCA" w:rsidRPr="00932DD5" w:rsidRDefault="00316FCA" w:rsidP="001D4D49">
            <w:pPr>
              <w:jc w:val="center"/>
              <w:rPr>
                <w:rFonts w:ascii="Muli" w:hAnsi="Muli"/>
                <w:color w:val="000000"/>
                <w:sz w:val="20"/>
                <w:szCs w:val="20"/>
              </w:rPr>
            </w:pPr>
            <w:r w:rsidRPr="00932DD5">
              <w:rPr>
                <w:rFonts w:ascii="Muli" w:hAnsi="Muli"/>
                <w:color w:val="000000"/>
                <w:sz w:val="20"/>
                <w:szCs w:val="20"/>
              </w:rPr>
              <w:t xml:space="preserve"> $ 4.976.000 </w:t>
            </w:r>
          </w:p>
        </w:tc>
        <w:tc>
          <w:tcPr>
            <w:tcW w:w="2551" w:type="dxa"/>
            <w:tcBorders>
              <w:top w:val="nil"/>
              <w:left w:val="nil"/>
              <w:bottom w:val="single" w:sz="8" w:space="0" w:color="auto"/>
              <w:right w:val="single" w:sz="8" w:space="0" w:color="auto"/>
            </w:tcBorders>
            <w:noWrap/>
            <w:vAlign w:val="center"/>
            <w:hideMark/>
          </w:tcPr>
          <w:p w14:paraId="4A966A7E" w14:textId="77777777" w:rsidR="00316FCA" w:rsidRPr="00932DD5" w:rsidRDefault="00316FCA" w:rsidP="001D4D49">
            <w:pPr>
              <w:jc w:val="center"/>
              <w:rPr>
                <w:rFonts w:ascii="Muli" w:hAnsi="Muli"/>
                <w:color w:val="000000"/>
                <w:sz w:val="20"/>
                <w:szCs w:val="20"/>
              </w:rPr>
            </w:pPr>
            <w:r w:rsidRPr="00932DD5">
              <w:rPr>
                <w:rFonts w:ascii="Muli" w:hAnsi="Muli"/>
                <w:color w:val="000000"/>
                <w:sz w:val="20"/>
                <w:szCs w:val="20"/>
              </w:rPr>
              <w:t xml:space="preserve"> $ 4.896.000 </w:t>
            </w:r>
          </w:p>
        </w:tc>
      </w:tr>
      <w:tr w:rsidR="00316FCA" w14:paraId="3A520DAD" w14:textId="77777777" w:rsidTr="001D4D49">
        <w:trPr>
          <w:trHeight w:val="324"/>
        </w:trPr>
        <w:tc>
          <w:tcPr>
            <w:tcW w:w="1691" w:type="dxa"/>
            <w:tcBorders>
              <w:top w:val="nil"/>
              <w:left w:val="single" w:sz="8" w:space="0" w:color="auto"/>
              <w:bottom w:val="single" w:sz="8" w:space="0" w:color="auto"/>
              <w:right w:val="single" w:sz="8" w:space="0" w:color="auto"/>
            </w:tcBorders>
            <w:shd w:val="clear" w:color="000000" w:fill="FFFFFF"/>
            <w:noWrap/>
            <w:vAlign w:val="center"/>
            <w:hideMark/>
          </w:tcPr>
          <w:p w14:paraId="6043C520" w14:textId="77777777" w:rsidR="00316FCA" w:rsidRPr="00932DD5" w:rsidRDefault="00316FCA" w:rsidP="001D4D49">
            <w:pPr>
              <w:rPr>
                <w:rFonts w:ascii="Muli" w:hAnsi="Muli"/>
                <w:b/>
                <w:bCs/>
                <w:color w:val="000000"/>
                <w:sz w:val="20"/>
                <w:szCs w:val="20"/>
              </w:rPr>
            </w:pPr>
            <w:r w:rsidRPr="00932DD5">
              <w:rPr>
                <w:rFonts w:ascii="Muli" w:hAnsi="Muli"/>
                <w:b/>
                <w:bCs/>
                <w:color w:val="000000"/>
                <w:sz w:val="20"/>
                <w:szCs w:val="20"/>
              </w:rPr>
              <w:t>CATEGORIA 4*</w:t>
            </w:r>
          </w:p>
        </w:tc>
        <w:tc>
          <w:tcPr>
            <w:tcW w:w="1560" w:type="dxa"/>
            <w:tcBorders>
              <w:top w:val="nil"/>
              <w:left w:val="nil"/>
              <w:bottom w:val="single" w:sz="8" w:space="0" w:color="auto"/>
              <w:right w:val="single" w:sz="8" w:space="0" w:color="auto"/>
            </w:tcBorders>
            <w:noWrap/>
            <w:vAlign w:val="center"/>
            <w:hideMark/>
          </w:tcPr>
          <w:p w14:paraId="22EE3FFB" w14:textId="77777777" w:rsidR="00316FCA" w:rsidRPr="00932DD5" w:rsidRDefault="00316FCA" w:rsidP="001D4D49">
            <w:pPr>
              <w:jc w:val="center"/>
              <w:rPr>
                <w:rFonts w:ascii="Muli" w:hAnsi="Muli"/>
                <w:color w:val="000000"/>
                <w:sz w:val="20"/>
                <w:szCs w:val="20"/>
              </w:rPr>
            </w:pPr>
            <w:r w:rsidRPr="00932DD5">
              <w:rPr>
                <w:rFonts w:ascii="Muli" w:hAnsi="Muli"/>
                <w:color w:val="000000"/>
                <w:sz w:val="20"/>
                <w:szCs w:val="20"/>
              </w:rPr>
              <w:t xml:space="preserve"> $ 9.168.000 </w:t>
            </w:r>
          </w:p>
        </w:tc>
        <w:tc>
          <w:tcPr>
            <w:tcW w:w="2126" w:type="dxa"/>
            <w:tcBorders>
              <w:top w:val="nil"/>
              <w:left w:val="nil"/>
              <w:bottom w:val="single" w:sz="8" w:space="0" w:color="auto"/>
              <w:right w:val="single" w:sz="8" w:space="0" w:color="auto"/>
            </w:tcBorders>
            <w:noWrap/>
            <w:vAlign w:val="center"/>
            <w:hideMark/>
          </w:tcPr>
          <w:p w14:paraId="2919547B" w14:textId="77777777" w:rsidR="00316FCA" w:rsidRPr="00932DD5" w:rsidRDefault="00316FCA" w:rsidP="001D4D49">
            <w:pPr>
              <w:jc w:val="center"/>
              <w:rPr>
                <w:rFonts w:ascii="Muli" w:hAnsi="Muli"/>
                <w:color w:val="000000"/>
                <w:sz w:val="20"/>
                <w:szCs w:val="20"/>
              </w:rPr>
            </w:pPr>
            <w:r w:rsidRPr="00932DD5">
              <w:rPr>
                <w:rFonts w:ascii="Muli" w:hAnsi="Muli"/>
                <w:color w:val="000000"/>
                <w:sz w:val="20"/>
                <w:szCs w:val="20"/>
              </w:rPr>
              <w:t xml:space="preserve"> $ 5.712.000 </w:t>
            </w:r>
          </w:p>
        </w:tc>
        <w:tc>
          <w:tcPr>
            <w:tcW w:w="2551" w:type="dxa"/>
            <w:tcBorders>
              <w:top w:val="nil"/>
              <w:left w:val="nil"/>
              <w:bottom w:val="single" w:sz="8" w:space="0" w:color="auto"/>
              <w:right w:val="single" w:sz="8" w:space="0" w:color="auto"/>
            </w:tcBorders>
            <w:noWrap/>
            <w:vAlign w:val="center"/>
            <w:hideMark/>
          </w:tcPr>
          <w:p w14:paraId="4BCAB36C" w14:textId="77777777" w:rsidR="00316FCA" w:rsidRPr="00932DD5" w:rsidRDefault="00316FCA" w:rsidP="001D4D49">
            <w:pPr>
              <w:jc w:val="center"/>
              <w:rPr>
                <w:rFonts w:ascii="Muli" w:hAnsi="Muli"/>
                <w:color w:val="000000"/>
                <w:sz w:val="20"/>
                <w:szCs w:val="20"/>
              </w:rPr>
            </w:pPr>
            <w:r w:rsidRPr="00932DD5">
              <w:rPr>
                <w:rFonts w:ascii="Muli" w:hAnsi="Muli"/>
                <w:color w:val="000000"/>
                <w:sz w:val="20"/>
                <w:szCs w:val="20"/>
              </w:rPr>
              <w:t xml:space="preserve"> $ 5.648.000 </w:t>
            </w:r>
          </w:p>
        </w:tc>
      </w:tr>
    </w:tbl>
    <w:p w14:paraId="43E48322" w14:textId="77777777" w:rsidR="00642436" w:rsidRPr="004C13B9" w:rsidRDefault="00642436" w:rsidP="00A2156C">
      <w:pPr>
        <w:pStyle w:val="CuerpoA"/>
        <w:spacing w:after="0" w:line="240" w:lineRule="auto"/>
        <w:rPr>
          <w:rStyle w:val="Ninguno"/>
          <w:rFonts w:ascii="Muli" w:eastAsia="Arial" w:hAnsi="Muli" w:cs="Calibri"/>
          <w:b/>
          <w:bCs/>
          <w:sz w:val="24"/>
          <w:szCs w:val="24"/>
        </w:rPr>
      </w:pPr>
    </w:p>
    <w:p w14:paraId="07C144DC" w14:textId="77777777" w:rsidR="00642436" w:rsidRPr="00642436" w:rsidRDefault="00642436" w:rsidP="00642436">
      <w:pPr>
        <w:jc w:val="both"/>
        <w:rPr>
          <w:rStyle w:val="Ninguno"/>
          <w:rFonts w:ascii="Muli" w:hAnsi="Muli" w:cs="Calibri"/>
          <w:b/>
          <w:bCs/>
          <w:color w:val="000000"/>
        </w:rPr>
      </w:pPr>
      <w:r w:rsidRPr="00642436">
        <w:rPr>
          <w:rStyle w:val="Ninguno"/>
          <w:rFonts w:ascii="Muli" w:hAnsi="Muli" w:cs="Calibri"/>
          <w:b/>
          <w:bCs/>
          <w:color w:val="000000"/>
        </w:rPr>
        <w:t>Incluye:</w:t>
      </w:r>
    </w:p>
    <w:p w14:paraId="2A799178" w14:textId="77777777" w:rsidR="00316FCA" w:rsidRPr="00642436" w:rsidRDefault="00316FCA" w:rsidP="00316FCA">
      <w:pPr>
        <w:jc w:val="both"/>
        <w:rPr>
          <w:rStyle w:val="Ninguno"/>
          <w:rFonts w:ascii="Muli" w:hAnsi="Muli" w:cs="Calibri"/>
          <w:b/>
          <w:bCs/>
          <w:color w:val="000000"/>
        </w:rPr>
      </w:pPr>
    </w:p>
    <w:p w14:paraId="14CE666A" w14:textId="77777777" w:rsidR="00316FCA" w:rsidRPr="00314EDB" w:rsidRDefault="00316FCA" w:rsidP="00316FCA">
      <w:pPr>
        <w:pStyle w:val="Sinespaciado"/>
        <w:numPr>
          <w:ilvl w:val="0"/>
          <w:numId w:val="29"/>
        </w:numPr>
        <w:rPr>
          <w:rStyle w:val="Ninguno"/>
          <w:rFonts w:ascii="Muli" w:hAnsi="Muli" w:cs="Calibri"/>
          <w:color w:val="000000"/>
        </w:rPr>
      </w:pPr>
      <w:r w:rsidRPr="00314EDB">
        <w:rPr>
          <w:rStyle w:val="Ninguno"/>
          <w:rFonts w:ascii="Muli" w:hAnsi="Muli" w:cs="Calibri"/>
          <w:color w:val="000000"/>
        </w:rPr>
        <w:t>Traslado Aeropuerto Santiago / Hotel Santiago</w:t>
      </w:r>
    </w:p>
    <w:p w14:paraId="4D3B9E5D" w14:textId="77777777" w:rsidR="00316FCA" w:rsidRPr="00314EDB" w:rsidRDefault="00316FCA" w:rsidP="00316FCA">
      <w:pPr>
        <w:pStyle w:val="Sinespaciado"/>
        <w:numPr>
          <w:ilvl w:val="0"/>
          <w:numId w:val="29"/>
        </w:numPr>
        <w:rPr>
          <w:rStyle w:val="Ninguno"/>
          <w:rFonts w:ascii="Muli" w:hAnsi="Muli" w:cs="Calibri"/>
          <w:color w:val="000000"/>
        </w:rPr>
      </w:pPr>
      <w:r w:rsidRPr="00314EDB">
        <w:rPr>
          <w:rStyle w:val="Ninguno"/>
          <w:rFonts w:ascii="Muli" w:hAnsi="Muli" w:cs="Calibri"/>
          <w:color w:val="000000"/>
        </w:rPr>
        <w:t>HD City Tour Panorámico AM</w:t>
      </w:r>
    </w:p>
    <w:p w14:paraId="033735EC" w14:textId="77777777" w:rsidR="00316FCA" w:rsidRPr="00314EDB" w:rsidRDefault="00316FCA" w:rsidP="00316FCA">
      <w:pPr>
        <w:pStyle w:val="Sinespaciado"/>
        <w:numPr>
          <w:ilvl w:val="0"/>
          <w:numId w:val="29"/>
        </w:numPr>
        <w:rPr>
          <w:rStyle w:val="Ninguno"/>
          <w:rFonts w:ascii="Muli" w:hAnsi="Muli" w:cs="Calibri"/>
          <w:color w:val="000000"/>
        </w:rPr>
      </w:pPr>
      <w:r w:rsidRPr="00314EDB">
        <w:rPr>
          <w:rStyle w:val="Ninguno"/>
          <w:rFonts w:ascii="Muli" w:hAnsi="Muli" w:cs="Calibri"/>
          <w:color w:val="000000"/>
        </w:rPr>
        <w:t>Traslado Hotel Santiago / Aeropuerto Santiago</w:t>
      </w:r>
    </w:p>
    <w:p w14:paraId="781C53EE" w14:textId="77777777" w:rsidR="00316FCA" w:rsidRPr="00314EDB" w:rsidRDefault="00316FCA" w:rsidP="00316FCA">
      <w:pPr>
        <w:pStyle w:val="Sinespaciado"/>
        <w:numPr>
          <w:ilvl w:val="0"/>
          <w:numId w:val="29"/>
        </w:numPr>
        <w:rPr>
          <w:rStyle w:val="Ninguno"/>
          <w:rFonts w:ascii="Muli" w:hAnsi="Muli" w:cs="Calibri"/>
          <w:color w:val="000000"/>
        </w:rPr>
      </w:pPr>
      <w:r w:rsidRPr="00314EDB">
        <w:rPr>
          <w:rStyle w:val="Ninguno"/>
          <w:rFonts w:ascii="Muli" w:hAnsi="Muli" w:cs="Calibri"/>
          <w:color w:val="000000"/>
        </w:rPr>
        <w:t>Traslado Aeropuerto Puerto Montt / Hotel Puerto Varas</w:t>
      </w:r>
    </w:p>
    <w:p w14:paraId="71CCD050" w14:textId="77777777" w:rsidR="00316FCA" w:rsidRPr="00314EDB" w:rsidRDefault="00316FCA" w:rsidP="00316FCA">
      <w:pPr>
        <w:pStyle w:val="Sinespaciado"/>
        <w:numPr>
          <w:ilvl w:val="0"/>
          <w:numId w:val="29"/>
        </w:numPr>
        <w:rPr>
          <w:rStyle w:val="Ninguno"/>
          <w:rFonts w:ascii="Muli" w:hAnsi="Muli" w:cs="Calibri"/>
          <w:color w:val="000000"/>
        </w:rPr>
      </w:pPr>
      <w:r w:rsidRPr="00314EDB">
        <w:rPr>
          <w:rStyle w:val="Ninguno"/>
          <w:rFonts w:ascii="Muli" w:hAnsi="Muli" w:cs="Calibri"/>
          <w:color w:val="000000"/>
        </w:rPr>
        <w:t>Ticket Cruce Andino (Puerto Varas / Bariloche)</w:t>
      </w:r>
    </w:p>
    <w:p w14:paraId="596091C2" w14:textId="77777777" w:rsidR="00316FCA" w:rsidRPr="00314EDB" w:rsidRDefault="00316FCA" w:rsidP="00316FCA">
      <w:pPr>
        <w:pStyle w:val="Sinespaciado"/>
        <w:numPr>
          <w:ilvl w:val="0"/>
          <w:numId w:val="29"/>
        </w:numPr>
        <w:rPr>
          <w:rStyle w:val="Ninguno"/>
          <w:rFonts w:ascii="Muli" w:hAnsi="Muli" w:cs="Calibri"/>
          <w:color w:val="000000"/>
        </w:rPr>
      </w:pPr>
      <w:r w:rsidRPr="00314EDB">
        <w:rPr>
          <w:rStyle w:val="Ninguno"/>
          <w:rFonts w:ascii="Muli" w:hAnsi="Muli" w:cs="Calibri"/>
          <w:color w:val="000000"/>
        </w:rPr>
        <w:t>HD Circuito Chico</w:t>
      </w:r>
    </w:p>
    <w:p w14:paraId="68C4B3B0" w14:textId="77777777" w:rsidR="00316FCA" w:rsidRPr="00314EDB" w:rsidRDefault="00316FCA" w:rsidP="00316FCA">
      <w:pPr>
        <w:pStyle w:val="Sinespaciado"/>
        <w:numPr>
          <w:ilvl w:val="0"/>
          <w:numId w:val="29"/>
        </w:numPr>
        <w:rPr>
          <w:rStyle w:val="Ninguno"/>
          <w:rFonts w:ascii="Muli" w:hAnsi="Muli" w:cs="Calibri"/>
          <w:color w:val="000000"/>
        </w:rPr>
      </w:pPr>
      <w:r w:rsidRPr="00314EDB">
        <w:rPr>
          <w:rStyle w:val="Ninguno"/>
          <w:rFonts w:ascii="Muli" w:hAnsi="Muli" w:cs="Calibri"/>
          <w:color w:val="000000"/>
        </w:rPr>
        <w:t>Traslado Hotel Bariloche / Aeropuerto Bariloche</w:t>
      </w:r>
    </w:p>
    <w:p w14:paraId="5D2E5C93" w14:textId="77777777" w:rsidR="00316FCA" w:rsidRPr="00314EDB" w:rsidRDefault="00316FCA" w:rsidP="00316FCA">
      <w:pPr>
        <w:pStyle w:val="Sinespaciado"/>
        <w:numPr>
          <w:ilvl w:val="0"/>
          <w:numId w:val="29"/>
        </w:numPr>
        <w:rPr>
          <w:rStyle w:val="Ninguno"/>
          <w:rFonts w:ascii="Muli" w:hAnsi="Muli" w:cs="Calibri"/>
          <w:color w:val="000000"/>
        </w:rPr>
      </w:pPr>
      <w:r w:rsidRPr="00314EDB">
        <w:rPr>
          <w:rStyle w:val="Ninguno"/>
          <w:rFonts w:ascii="Muli" w:hAnsi="Muli" w:cs="Calibri"/>
          <w:color w:val="000000"/>
        </w:rPr>
        <w:t>Traslado Aeropuerto Buenos Aires / Hotel Buenos Aires</w:t>
      </w:r>
    </w:p>
    <w:p w14:paraId="56A253FC" w14:textId="77777777" w:rsidR="00316FCA" w:rsidRPr="00314EDB" w:rsidRDefault="00316FCA" w:rsidP="00316FCA">
      <w:pPr>
        <w:pStyle w:val="Sinespaciado"/>
        <w:numPr>
          <w:ilvl w:val="0"/>
          <w:numId w:val="29"/>
        </w:numPr>
        <w:rPr>
          <w:rStyle w:val="Ninguno"/>
          <w:rFonts w:ascii="Muli" w:hAnsi="Muli" w:cs="Calibri"/>
          <w:color w:val="000000"/>
        </w:rPr>
      </w:pPr>
      <w:r w:rsidRPr="00314EDB">
        <w:rPr>
          <w:rStyle w:val="Ninguno"/>
          <w:rFonts w:ascii="Muli" w:hAnsi="Muli" w:cs="Calibri"/>
          <w:color w:val="000000"/>
        </w:rPr>
        <w:t>HD City Tour Buenos Aires (Regreso al hotel por cuenta propia)</w:t>
      </w:r>
    </w:p>
    <w:p w14:paraId="2C7CC98F" w14:textId="77777777" w:rsidR="00316FCA" w:rsidRPr="009D555E" w:rsidRDefault="00316FCA" w:rsidP="00316FCA">
      <w:pPr>
        <w:pStyle w:val="Sinespaciado"/>
        <w:numPr>
          <w:ilvl w:val="0"/>
          <w:numId w:val="29"/>
        </w:numPr>
        <w:rPr>
          <w:rStyle w:val="Ninguno"/>
          <w:rFonts w:ascii="Muli" w:hAnsi="Muli" w:cs="Calibri"/>
          <w:color w:val="000000"/>
        </w:rPr>
      </w:pPr>
      <w:r w:rsidRPr="009D555E">
        <w:rPr>
          <w:rStyle w:val="Ninguno"/>
          <w:rFonts w:ascii="Muli" w:hAnsi="Muli" w:cs="Calibri"/>
          <w:color w:val="000000"/>
        </w:rPr>
        <w:t>Traslado Hotel Buenos Aires / Aeropuerto Buenos Aires</w:t>
      </w:r>
    </w:p>
    <w:p w14:paraId="4A4D32B7" w14:textId="77777777" w:rsidR="00316FCA" w:rsidRPr="00314EDB" w:rsidRDefault="00316FCA" w:rsidP="00316FCA">
      <w:pPr>
        <w:pStyle w:val="Sinespaciado"/>
        <w:numPr>
          <w:ilvl w:val="0"/>
          <w:numId w:val="29"/>
        </w:numPr>
        <w:rPr>
          <w:rStyle w:val="Ninguno"/>
          <w:rFonts w:ascii="Muli" w:hAnsi="Muli" w:cs="Calibri"/>
          <w:color w:val="000000"/>
        </w:rPr>
      </w:pPr>
      <w:r w:rsidRPr="00314EDB">
        <w:rPr>
          <w:rStyle w:val="Ninguno"/>
          <w:rFonts w:ascii="Muli" w:hAnsi="Muli" w:cs="Calibri"/>
          <w:color w:val="000000"/>
        </w:rPr>
        <w:t>03 noches de alojamiento en Santiago (desayuno incluido)</w:t>
      </w:r>
    </w:p>
    <w:p w14:paraId="0E9F6010" w14:textId="77777777" w:rsidR="00316FCA" w:rsidRPr="00314EDB" w:rsidRDefault="00316FCA" w:rsidP="00316FCA">
      <w:pPr>
        <w:pStyle w:val="Sinespaciado"/>
        <w:numPr>
          <w:ilvl w:val="0"/>
          <w:numId w:val="29"/>
        </w:numPr>
        <w:rPr>
          <w:rStyle w:val="Ninguno"/>
          <w:rFonts w:ascii="Muli" w:hAnsi="Muli" w:cs="Calibri"/>
          <w:color w:val="000000"/>
        </w:rPr>
      </w:pPr>
      <w:r w:rsidRPr="00314EDB">
        <w:rPr>
          <w:rStyle w:val="Ninguno"/>
          <w:rFonts w:ascii="Muli" w:hAnsi="Muli" w:cs="Calibri"/>
          <w:color w:val="000000"/>
        </w:rPr>
        <w:t>01 noche de alojamiento en Puerto Varas (desayuno incluido)</w:t>
      </w:r>
    </w:p>
    <w:p w14:paraId="13350787" w14:textId="77777777" w:rsidR="00316FCA" w:rsidRPr="00314EDB" w:rsidRDefault="00316FCA" w:rsidP="00316FCA">
      <w:pPr>
        <w:pStyle w:val="Sinespaciado"/>
        <w:numPr>
          <w:ilvl w:val="0"/>
          <w:numId w:val="29"/>
        </w:numPr>
        <w:rPr>
          <w:rStyle w:val="Ninguno"/>
          <w:rFonts w:ascii="Muli" w:hAnsi="Muli" w:cs="Calibri"/>
          <w:color w:val="000000"/>
        </w:rPr>
      </w:pPr>
      <w:r w:rsidRPr="00314EDB">
        <w:rPr>
          <w:rStyle w:val="Ninguno"/>
          <w:rFonts w:ascii="Muli" w:hAnsi="Muli" w:cs="Calibri"/>
          <w:color w:val="000000"/>
        </w:rPr>
        <w:lastRenderedPageBreak/>
        <w:t>03 noches de alojamiento en Bariloche (desayuno incluido)</w:t>
      </w:r>
    </w:p>
    <w:p w14:paraId="746E84FB" w14:textId="77777777" w:rsidR="00316FCA" w:rsidRPr="00314EDB" w:rsidRDefault="00316FCA" w:rsidP="00316FCA">
      <w:pPr>
        <w:pStyle w:val="Sinespaciado"/>
        <w:numPr>
          <w:ilvl w:val="0"/>
          <w:numId w:val="29"/>
        </w:numPr>
        <w:rPr>
          <w:rStyle w:val="Ninguno"/>
          <w:rFonts w:ascii="Muli" w:hAnsi="Muli" w:cs="Calibri"/>
          <w:color w:val="000000"/>
        </w:rPr>
      </w:pPr>
      <w:r w:rsidRPr="00314EDB">
        <w:rPr>
          <w:rStyle w:val="Ninguno"/>
          <w:rFonts w:ascii="Muli" w:hAnsi="Muli" w:cs="Calibri"/>
          <w:color w:val="000000"/>
        </w:rPr>
        <w:t>03 noches de alojamiento en Buenos Aires (desayuno incluido)</w:t>
      </w:r>
    </w:p>
    <w:p w14:paraId="4B1BA66C" w14:textId="77777777" w:rsidR="00642436" w:rsidRPr="00642436" w:rsidRDefault="00642436" w:rsidP="00642436">
      <w:pPr>
        <w:jc w:val="both"/>
        <w:rPr>
          <w:rStyle w:val="Ninguno"/>
          <w:rFonts w:ascii="Muli" w:hAnsi="Muli" w:cs="Calibri"/>
          <w:color w:val="000000"/>
        </w:rPr>
      </w:pPr>
    </w:p>
    <w:p w14:paraId="7ECC6528" w14:textId="77777777" w:rsidR="00642436" w:rsidRPr="00642436" w:rsidRDefault="00642436" w:rsidP="00642436">
      <w:pPr>
        <w:jc w:val="both"/>
        <w:rPr>
          <w:rStyle w:val="Ninguno"/>
          <w:rFonts w:ascii="Muli" w:hAnsi="Muli" w:cs="Calibri"/>
          <w:b/>
          <w:bCs/>
          <w:color w:val="000000"/>
        </w:rPr>
      </w:pPr>
      <w:r w:rsidRPr="00642436">
        <w:rPr>
          <w:rStyle w:val="Ninguno"/>
          <w:rFonts w:ascii="Muli" w:hAnsi="Muli" w:cs="Calibri"/>
          <w:b/>
          <w:bCs/>
          <w:color w:val="000000"/>
        </w:rPr>
        <w:t>No incluye:</w:t>
      </w:r>
    </w:p>
    <w:p w14:paraId="0251AD44" w14:textId="77777777" w:rsidR="00642436" w:rsidRPr="00642436" w:rsidRDefault="00642436" w:rsidP="00642436">
      <w:pPr>
        <w:jc w:val="both"/>
        <w:rPr>
          <w:rStyle w:val="Ninguno"/>
          <w:rFonts w:ascii="Muli" w:hAnsi="Muli" w:cs="Calibri"/>
          <w:color w:val="000000"/>
        </w:rPr>
      </w:pPr>
    </w:p>
    <w:p w14:paraId="65CE562F" w14:textId="77777777" w:rsidR="00316FCA" w:rsidRPr="00642436" w:rsidRDefault="00316FCA" w:rsidP="00316FCA">
      <w:pPr>
        <w:pStyle w:val="Sinespaciado"/>
        <w:numPr>
          <w:ilvl w:val="0"/>
          <w:numId w:val="30"/>
        </w:numPr>
        <w:rPr>
          <w:rStyle w:val="Ninguno"/>
          <w:rFonts w:ascii="Muli" w:hAnsi="Muli" w:cs="Calibri"/>
          <w:color w:val="000000"/>
        </w:rPr>
      </w:pPr>
      <w:r w:rsidRPr="00642436">
        <w:rPr>
          <w:rStyle w:val="Ninguno"/>
          <w:rFonts w:ascii="Muli" w:hAnsi="Muli" w:cs="Calibri"/>
          <w:color w:val="000000"/>
        </w:rPr>
        <w:t xml:space="preserve">Tiquete Aéreo, tarifa sugerida de </w:t>
      </w:r>
      <w:proofErr w:type="spellStart"/>
      <w:r>
        <w:rPr>
          <w:rStyle w:val="Ninguno"/>
          <w:rFonts w:ascii="Muli" w:hAnsi="Muli" w:cs="Calibri"/>
          <w:color w:val="000000"/>
        </w:rPr>
        <w:t>Usd</w:t>
      </w:r>
      <w:proofErr w:type="spellEnd"/>
      <w:r>
        <w:rPr>
          <w:rStyle w:val="Ninguno"/>
          <w:rFonts w:ascii="Muli" w:hAnsi="Muli" w:cs="Calibri"/>
          <w:color w:val="000000"/>
        </w:rPr>
        <w:t xml:space="preserve"> 1350 por persona</w:t>
      </w:r>
      <w:r w:rsidRPr="00642436">
        <w:rPr>
          <w:rStyle w:val="Ninguno"/>
          <w:rFonts w:ascii="Muli" w:hAnsi="Muli" w:cs="Calibri"/>
          <w:color w:val="000000"/>
        </w:rPr>
        <w:t xml:space="preserve"> vía LATAM</w:t>
      </w:r>
    </w:p>
    <w:p w14:paraId="37CD4635" w14:textId="77777777" w:rsidR="00316FCA" w:rsidRPr="00642436" w:rsidRDefault="00316FCA" w:rsidP="00316FCA">
      <w:pPr>
        <w:pStyle w:val="Sinespaciado"/>
        <w:numPr>
          <w:ilvl w:val="0"/>
          <w:numId w:val="30"/>
        </w:numPr>
        <w:rPr>
          <w:rStyle w:val="Ninguno"/>
          <w:rFonts w:ascii="Muli" w:hAnsi="Muli" w:cs="Calibri"/>
          <w:color w:val="000000"/>
        </w:rPr>
      </w:pPr>
      <w:r>
        <w:rPr>
          <w:rStyle w:val="Ninguno"/>
          <w:rFonts w:ascii="Muli" w:hAnsi="Muli" w:cs="Calibri"/>
          <w:color w:val="000000"/>
        </w:rPr>
        <w:t>Alimentación no descrita</w:t>
      </w:r>
    </w:p>
    <w:p w14:paraId="590B1FC4" w14:textId="77777777" w:rsidR="00316FCA" w:rsidRPr="00642436" w:rsidRDefault="00316FCA" w:rsidP="00316FCA">
      <w:pPr>
        <w:pStyle w:val="Sinespaciado"/>
        <w:numPr>
          <w:ilvl w:val="0"/>
          <w:numId w:val="30"/>
        </w:numPr>
        <w:rPr>
          <w:rStyle w:val="Ninguno"/>
          <w:rFonts w:ascii="Muli" w:hAnsi="Muli" w:cs="Calibri"/>
          <w:color w:val="000000"/>
        </w:rPr>
      </w:pPr>
      <w:r w:rsidRPr="00642436">
        <w:rPr>
          <w:rStyle w:val="Ninguno"/>
          <w:rFonts w:ascii="Muli" w:hAnsi="Muli" w:cs="Calibri"/>
          <w:color w:val="000000"/>
        </w:rPr>
        <w:t>Gastos personales (lavandería, llamadas telefónicas, seguro de viaje, etc.)</w:t>
      </w:r>
    </w:p>
    <w:p w14:paraId="1ACE8B1B" w14:textId="77777777" w:rsidR="00316FCA" w:rsidRDefault="00316FCA" w:rsidP="00316FCA">
      <w:pPr>
        <w:pStyle w:val="Sinespaciado"/>
        <w:numPr>
          <w:ilvl w:val="0"/>
          <w:numId w:val="30"/>
        </w:numPr>
        <w:rPr>
          <w:rStyle w:val="Ninguno"/>
          <w:rFonts w:ascii="Muli" w:hAnsi="Muli" w:cs="Calibri"/>
          <w:color w:val="000000"/>
        </w:rPr>
      </w:pPr>
      <w:r w:rsidRPr="00642436">
        <w:rPr>
          <w:rStyle w:val="Ninguno"/>
          <w:rFonts w:ascii="Muli" w:hAnsi="Muli" w:cs="Calibri"/>
          <w:color w:val="000000"/>
        </w:rPr>
        <w:t>Propinas</w:t>
      </w:r>
      <w:r>
        <w:rPr>
          <w:rStyle w:val="Ninguno"/>
          <w:rFonts w:ascii="Muli" w:hAnsi="Muli" w:cs="Calibri"/>
          <w:color w:val="000000"/>
        </w:rPr>
        <w:t xml:space="preserve"> voluntarias</w:t>
      </w:r>
      <w:r w:rsidRPr="00642436">
        <w:rPr>
          <w:rStyle w:val="Ninguno"/>
          <w:rFonts w:ascii="Muli" w:hAnsi="Muli" w:cs="Calibri"/>
          <w:color w:val="000000"/>
        </w:rPr>
        <w:t>.</w:t>
      </w:r>
    </w:p>
    <w:p w14:paraId="00BB49AD" w14:textId="77777777" w:rsidR="00316FCA" w:rsidRPr="00314EDB" w:rsidRDefault="00316FCA" w:rsidP="00316FCA">
      <w:pPr>
        <w:pStyle w:val="Sinespaciado"/>
        <w:numPr>
          <w:ilvl w:val="0"/>
          <w:numId w:val="30"/>
        </w:numPr>
        <w:rPr>
          <w:rStyle w:val="Ninguno"/>
          <w:rFonts w:ascii="Muli" w:hAnsi="Muli" w:cs="Calibri"/>
          <w:color w:val="000000"/>
        </w:rPr>
      </w:pPr>
      <w:r w:rsidRPr="00314EDB">
        <w:rPr>
          <w:rStyle w:val="Ninguno"/>
          <w:rFonts w:ascii="Muli" w:hAnsi="Muli" w:cs="Calibri"/>
          <w:color w:val="000000"/>
        </w:rPr>
        <w:t>Tasas de Embarque</w:t>
      </w:r>
    </w:p>
    <w:p w14:paraId="2C063489" w14:textId="77777777" w:rsidR="00316FCA" w:rsidRPr="00314EDB" w:rsidRDefault="00316FCA" w:rsidP="00316FCA">
      <w:pPr>
        <w:pStyle w:val="Sinespaciado"/>
        <w:numPr>
          <w:ilvl w:val="0"/>
          <w:numId w:val="30"/>
        </w:numPr>
        <w:rPr>
          <w:rStyle w:val="Ninguno"/>
          <w:rFonts w:ascii="Muli" w:hAnsi="Muli" w:cs="Calibri"/>
          <w:color w:val="000000"/>
        </w:rPr>
      </w:pPr>
      <w:r w:rsidRPr="00314EDB">
        <w:rPr>
          <w:rStyle w:val="Ninguno"/>
          <w:rFonts w:ascii="Muli" w:hAnsi="Muli" w:cs="Calibri"/>
          <w:color w:val="000000"/>
        </w:rPr>
        <w:t>Ticket de andarivel Cerro Campanario (Bariloche)</w:t>
      </w:r>
    </w:p>
    <w:p w14:paraId="051A3893" w14:textId="77777777" w:rsidR="00316FCA" w:rsidRDefault="00316FCA" w:rsidP="00316FCA">
      <w:pPr>
        <w:pStyle w:val="Sinespaciado"/>
        <w:numPr>
          <w:ilvl w:val="0"/>
          <w:numId w:val="30"/>
        </w:numPr>
        <w:rPr>
          <w:rStyle w:val="Ninguno"/>
          <w:rFonts w:ascii="Muli" w:hAnsi="Muli" w:cs="Calibri"/>
          <w:color w:val="000000"/>
        </w:rPr>
      </w:pPr>
      <w:r w:rsidRPr="00642436">
        <w:rPr>
          <w:rStyle w:val="Ninguno"/>
          <w:rFonts w:ascii="Muli" w:hAnsi="Muli" w:cs="Calibri"/>
          <w:color w:val="000000"/>
        </w:rPr>
        <w:t xml:space="preserve">Tarjeta de asistencia médica desde </w:t>
      </w:r>
      <w:proofErr w:type="spellStart"/>
      <w:r w:rsidRPr="00642436">
        <w:rPr>
          <w:rStyle w:val="Ninguno"/>
          <w:rFonts w:ascii="Muli" w:hAnsi="Muli" w:cs="Calibri"/>
          <w:color w:val="000000"/>
        </w:rPr>
        <w:t>Usd</w:t>
      </w:r>
      <w:proofErr w:type="spellEnd"/>
      <w:r w:rsidRPr="00642436">
        <w:rPr>
          <w:rStyle w:val="Ninguno"/>
          <w:rFonts w:ascii="Muli" w:hAnsi="Muli" w:cs="Calibri"/>
          <w:color w:val="000000"/>
        </w:rPr>
        <w:t xml:space="preserve"> </w:t>
      </w:r>
      <w:r>
        <w:rPr>
          <w:rStyle w:val="Ninguno"/>
          <w:rFonts w:ascii="Muli" w:hAnsi="Muli" w:cs="Calibri"/>
          <w:color w:val="000000"/>
        </w:rPr>
        <w:t>60</w:t>
      </w:r>
      <w:r w:rsidRPr="00642436">
        <w:rPr>
          <w:rStyle w:val="Ninguno"/>
          <w:rFonts w:ascii="Muli" w:hAnsi="Muli" w:cs="Calibri"/>
          <w:color w:val="000000"/>
        </w:rPr>
        <w:t xml:space="preserve"> por persona menor de 7</w:t>
      </w:r>
      <w:r>
        <w:rPr>
          <w:rStyle w:val="Ninguno"/>
          <w:rFonts w:ascii="Muli" w:hAnsi="Muli" w:cs="Calibri"/>
          <w:color w:val="000000"/>
        </w:rPr>
        <w:t>0</w:t>
      </w:r>
      <w:r w:rsidRPr="00642436">
        <w:rPr>
          <w:rStyle w:val="Ninguno"/>
          <w:rFonts w:ascii="Muli" w:hAnsi="Muli" w:cs="Calibri"/>
          <w:color w:val="000000"/>
        </w:rPr>
        <w:t xml:space="preserve"> años</w:t>
      </w:r>
    </w:p>
    <w:p w14:paraId="59F92559" w14:textId="77777777" w:rsidR="00316FCA" w:rsidRPr="00642436" w:rsidRDefault="00316FCA" w:rsidP="00316FCA">
      <w:pPr>
        <w:pStyle w:val="Sinespaciado"/>
        <w:numPr>
          <w:ilvl w:val="0"/>
          <w:numId w:val="30"/>
        </w:numPr>
        <w:rPr>
          <w:rStyle w:val="Ninguno"/>
          <w:rFonts w:ascii="Muli" w:hAnsi="Muli" w:cs="Calibri"/>
          <w:color w:val="000000"/>
        </w:rPr>
      </w:pPr>
      <w:r>
        <w:rPr>
          <w:rStyle w:val="Ninguno"/>
          <w:rFonts w:ascii="Muli" w:hAnsi="Muli" w:cs="Calibri"/>
          <w:color w:val="000000"/>
        </w:rPr>
        <w:t>3% de fee bancario</w:t>
      </w:r>
    </w:p>
    <w:p w14:paraId="461AA388" w14:textId="77777777" w:rsidR="00316FCA" w:rsidRPr="00642436" w:rsidRDefault="00316FCA" w:rsidP="00316FCA">
      <w:pPr>
        <w:pStyle w:val="Sinespaciado"/>
        <w:numPr>
          <w:ilvl w:val="0"/>
          <w:numId w:val="30"/>
        </w:numPr>
        <w:rPr>
          <w:rStyle w:val="Ninguno"/>
          <w:rFonts w:ascii="Muli" w:hAnsi="Muli" w:cs="Calibri"/>
          <w:color w:val="000000"/>
        </w:rPr>
      </w:pPr>
      <w:r w:rsidRPr="00642436">
        <w:rPr>
          <w:rStyle w:val="Ninguno"/>
          <w:rFonts w:ascii="Muli" w:hAnsi="Muli" w:cs="Calibri"/>
          <w:color w:val="000000"/>
        </w:rPr>
        <w:t>Gastos no especificados</w:t>
      </w:r>
    </w:p>
    <w:p w14:paraId="70D4E074" w14:textId="77777777" w:rsidR="00642436" w:rsidRPr="00642436" w:rsidRDefault="00642436" w:rsidP="00642436">
      <w:pPr>
        <w:jc w:val="both"/>
        <w:rPr>
          <w:rStyle w:val="Ninguno"/>
          <w:rFonts w:ascii="Muli" w:hAnsi="Muli" w:cs="Calibri"/>
          <w:color w:val="000000"/>
        </w:rPr>
      </w:pPr>
    </w:p>
    <w:p w14:paraId="31B3A2E0" w14:textId="77777777" w:rsidR="00642436" w:rsidRPr="00642436" w:rsidRDefault="00642436" w:rsidP="00642436">
      <w:pPr>
        <w:jc w:val="both"/>
        <w:rPr>
          <w:rStyle w:val="Ninguno"/>
          <w:rFonts w:ascii="Muli" w:hAnsi="Muli" w:cs="Calibri"/>
          <w:b/>
          <w:bCs/>
          <w:color w:val="000000"/>
        </w:rPr>
      </w:pPr>
      <w:r w:rsidRPr="00642436">
        <w:rPr>
          <w:rStyle w:val="Ninguno"/>
          <w:rFonts w:ascii="Muli" w:hAnsi="Muli" w:cs="Calibri"/>
          <w:b/>
          <w:bCs/>
          <w:color w:val="000000"/>
        </w:rPr>
        <w:t xml:space="preserve">Tenga en cuenta </w:t>
      </w:r>
    </w:p>
    <w:p w14:paraId="537C3208" w14:textId="77777777" w:rsidR="00642436" w:rsidRPr="00642436" w:rsidRDefault="00642436" w:rsidP="00642436">
      <w:pPr>
        <w:jc w:val="both"/>
        <w:rPr>
          <w:rStyle w:val="Ninguno"/>
          <w:rFonts w:ascii="Muli" w:hAnsi="Muli" w:cs="Calibri"/>
          <w:color w:val="000000"/>
        </w:rPr>
      </w:pPr>
    </w:p>
    <w:p w14:paraId="4024BC01" w14:textId="77777777" w:rsidR="00316FCA" w:rsidRPr="007F65E0" w:rsidRDefault="00316FCA" w:rsidP="00316FCA">
      <w:pPr>
        <w:pStyle w:val="Sinespaciado"/>
        <w:numPr>
          <w:ilvl w:val="0"/>
          <w:numId w:val="31"/>
        </w:numPr>
        <w:jc w:val="both"/>
        <w:rPr>
          <w:rStyle w:val="Ninguno"/>
          <w:rFonts w:ascii="Muli" w:hAnsi="Muli" w:cs="Calibri"/>
          <w:color w:val="000000"/>
        </w:rPr>
      </w:pPr>
      <w:r w:rsidRPr="007F65E0">
        <w:rPr>
          <w:rStyle w:val="Ninguno"/>
          <w:rFonts w:ascii="Muli" w:hAnsi="Muli" w:cs="Calibri"/>
          <w:color w:val="000000"/>
        </w:rPr>
        <w:t>Tarifa sujeta a cambio sin previo aviso</w:t>
      </w:r>
    </w:p>
    <w:p w14:paraId="5C4D4A08" w14:textId="77777777" w:rsidR="00316FCA" w:rsidRPr="007F65E0" w:rsidRDefault="00316FCA" w:rsidP="00316FCA">
      <w:pPr>
        <w:pStyle w:val="Sinespaciado"/>
        <w:numPr>
          <w:ilvl w:val="0"/>
          <w:numId w:val="31"/>
        </w:numPr>
        <w:jc w:val="both"/>
        <w:rPr>
          <w:rStyle w:val="Ninguno"/>
          <w:rFonts w:ascii="Muli" w:hAnsi="Muli" w:cs="Calibri"/>
          <w:color w:val="000000"/>
        </w:rPr>
      </w:pPr>
      <w:r w:rsidRPr="007F65E0">
        <w:rPr>
          <w:rStyle w:val="Ninguno"/>
          <w:rFonts w:ascii="Muli" w:hAnsi="Muli" w:cs="Calibri"/>
          <w:color w:val="000000"/>
        </w:rPr>
        <w:t>El orden de las visitas, puntos de interés y el horario de las excursiones; puede ser modificado en destino por el operador local sin previo aviso.</w:t>
      </w:r>
    </w:p>
    <w:p w14:paraId="1C1DEAB4" w14:textId="77777777" w:rsidR="00316FCA" w:rsidRPr="007F65E0" w:rsidRDefault="00316FCA" w:rsidP="00316FCA">
      <w:pPr>
        <w:pStyle w:val="Sinespaciado"/>
        <w:numPr>
          <w:ilvl w:val="0"/>
          <w:numId w:val="31"/>
        </w:numPr>
        <w:jc w:val="both"/>
        <w:rPr>
          <w:rStyle w:val="Ninguno"/>
          <w:rFonts w:ascii="Muli" w:hAnsi="Muli" w:cs="Calibri"/>
          <w:color w:val="000000"/>
        </w:rPr>
      </w:pPr>
      <w:r w:rsidRPr="007F65E0">
        <w:rPr>
          <w:rStyle w:val="Ninguno"/>
          <w:rFonts w:ascii="Muli" w:hAnsi="Muli" w:cs="Calibri"/>
          <w:color w:val="000000"/>
        </w:rPr>
        <w:t>Si el hotel seleccionado no cuenta con disponibilidad al momento de reservar, se confirmará uno de la misma categoría o similar.</w:t>
      </w:r>
    </w:p>
    <w:p w14:paraId="42C1AE0B" w14:textId="77777777" w:rsidR="00316FCA" w:rsidRDefault="00316FCA" w:rsidP="00316FCA">
      <w:pPr>
        <w:pStyle w:val="Sinespaciado"/>
        <w:numPr>
          <w:ilvl w:val="0"/>
          <w:numId w:val="31"/>
        </w:numPr>
        <w:jc w:val="both"/>
        <w:rPr>
          <w:rStyle w:val="Ninguno"/>
          <w:rFonts w:ascii="Muli" w:hAnsi="Muli" w:cs="Calibri"/>
          <w:color w:val="000000"/>
        </w:rPr>
      </w:pPr>
      <w:r w:rsidRPr="007F65E0">
        <w:rPr>
          <w:rStyle w:val="Ninguno"/>
          <w:rFonts w:ascii="Muli" w:hAnsi="Muli" w:cs="Calibri"/>
          <w:color w:val="000000"/>
        </w:rPr>
        <w:t>Tarifas no aplican para ferias, congresos o eventos especiales.</w:t>
      </w:r>
    </w:p>
    <w:p w14:paraId="2ED56FF4" w14:textId="77777777" w:rsidR="00642436" w:rsidRPr="00642436" w:rsidRDefault="00642436" w:rsidP="00642436">
      <w:pPr>
        <w:jc w:val="both"/>
        <w:rPr>
          <w:rStyle w:val="Ninguno"/>
          <w:rFonts w:ascii="Muli" w:hAnsi="Muli" w:cs="Calibri"/>
          <w:color w:val="000000"/>
        </w:rPr>
      </w:pPr>
    </w:p>
    <w:p w14:paraId="544D6C92" w14:textId="77777777" w:rsidR="00642436" w:rsidRPr="00642436" w:rsidRDefault="00642436" w:rsidP="00642436">
      <w:pPr>
        <w:jc w:val="both"/>
        <w:rPr>
          <w:rStyle w:val="Ninguno"/>
          <w:rFonts w:ascii="Muli" w:hAnsi="Muli" w:cs="Calibri"/>
          <w:b/>
          <w:bCs/>
          <w:color w:val="000000"/>
        </w:rPr>
      </w:pPr>
      <w:r w:rsidRPr="00642436">
        <w:rPr>
          <w:rStyle w:val="Ninguno"/>
          <w:rFonts w:ascii="Muli" w:hAnsi="Muli" w:cs="Calibri"/>
          <w:b/>
          <w:bCs/>
          <w:color w:val="000000"/>
        </w:rPr>
        <w:t>Itinerario</w:t>
      </w:r>
    </w:p>
    <w:p w14:paraId="0C1345BB" w14:textId="77777777" w:rsidR="00642436" w:rsidRPr="00642436" w:rsidRDefault="00642436" w:rsidP="00642436">
      <w:pPr>
        <w:jc w:val="both"/>
        <w:rPr>
          <w:rStyle w:val="Ninguno"/>
          <w:rFonts w:ascii="Muli" w:hAnsi="Muli" w:cs="Calibri"/>
          <w:color w:val="000000"/>
        </w:rPr>
      </w:pPr>
    </w:p>
    <w:p w14:paraId="04ACF818" w14:textId="77777777" w:rsidR="00316FCA" w:rsidRPr="00E2305B" w:rsidRDefault="00316FCA" w:rsidP="00316FCA">
      <w:pPr>
        <w:jc w:val="both"/>
        <w:rPr>
          <w:rStyle w:val="Ninguno"/>
          <w:rFonts w:ascii="Muli" w:hAnsi="Muli" w:cs="Calibri"/>
          <w:b/>
          <w:bCs/>
          <w:color w:val="000000"/>
        </w:rPr>
      </w:pPr>
      <w:r w:rsidRPr="00E2305B">
        <w:rPr>
          <w:rStyle w:val="Ninguno"/>
          <w:rFonts w:ascii="Muli" w:hAnsi="Muli" w:cs="Calibri"/>
          <w:b/>
          <w:bCs/>
          <w:color w:val="000000"/>
        </w:rPr>
        <w:t>Día 1 / Aeropuerto – Santiago</w:t>
      </w:r>
    </w:p>
    <w:p w14:paraId="7AB66BD5" w14:textId="77777777" w:rsidR="00316FCA" w:rsidRPr="00314EDB" w:rsidRDefault="00316FCA" w:rsidP="00316FCA">
      <w:pPr>
        <w:jc w:val="both"/>
        <w:rPr>
          <w:rStyle w:val="Ninguno"/>
          <w:rFonts w:ascii="Muli" w:hAnsi="Muli" w:cs="Calibri"/>
          <w:color w:val="000000"/>
        </w:rPr>
      </w:pPr>
      <w:r w:rsidRPr="00314EDB">
        <w:rPr>
          <w:rStyle w:val="Ninguno"/>
          <w:rFonts w:ascii="Muli" w:hAnsi="Muli" w:cs="Calibri"/>
          <w:color w:val="000000"/>
        </w:rPr>
        <w:t>Llegada a Santiago. Recepción en aeropuerto y traslado al hotel seleccionado. Alojamiento.</w:t>
      </w:r>
    </w:p>
    <w:p w14:paraId="4353D6A5" w14:textId="77777777" w:rsidR="00316FCA" w:rsidRPr="00314EDB" w:rsidRDefault="00316FCA" w:rsidP="00316FCA">
      <w:pPr>
        <w:jc w:val="both"/>
        <w:rPr>
          <w:rStyle w:val="Ninguno"/>
          <w:rFonts w:ascii="Muli" w:hAnsi="Muli" w:cs="Calibri"/>
          <w:color w:val="000000"/>
        </w:rPr>
      </w:pPr>
    </w:p>
    <w:p w14:paraId="025E52FC" w14:textId="77777777" w:rsidR="00316FCA" w:rsidRPr="00E2305B" w:rsidRDefault="00316FCA" w:rsidP="00316FCA">
      <w:pPr>
        <w:jc w:val="both"/>
        <w:rPr>
          <w:rStyle w:val="Ninguno"/>
          <w:rFonts w:ascii="Muli" w:hAnsi="Muli" w:cs="Calibri"/>
          <w:b/>
          <w:bCs/>
          <w:color w:val="000000"/>
        </w:rPr>
      </w:pPr>
      <w:r w:rsidRPr="00E2305B">
        <w:rPr>
          <w:rStyle w:val="Ninguno"/>
          <w:rFonts w:ascii="Muli" w:hAnsi="Muli" w:cs="Calibri"/>
          <w:b/>
          <w:bCs/>
          <w:color w:val="000000"/>
        </w:rPr>
        <w:t>Día 2 / Santiago – HD City Tour Panorámico</w:t>
      </w:r>
    </w:p>
    <w:p w14:paraId="77A23541" w14:textId="77777777" w:rsidR="00316FCA" w:rsidRPr="00314EDB" w:rsidRDefault="00316FCA" w:rsidP="00316FCA">
      <w:pPr>
        <w:jc w:val="both"/>
        <w:rPr>
          <w:rStyle w:val="Ninguno"/>
          <w:rFonts w:ascii="Muli" w:hAnsi="Muli" w:cs="Calibri"/>
          <w:color w:val="000000"/>
        </w:rPr>
      </w:pPr>
      <w:r w:rsidRPr="00314EDB">
        <w:rPr>
          <w:rStyle w:val="Ninguno"/>
          <w:rFonts w:ascii="Muli" w:hAnsi="Muli" w:cs="Calibri"/>
          <w:color w:val="000000"/>
        </w:rPr>
        <w:t>Desayuno en el hotel. Medio día de visita de la ciudad de Santiago, recorrido panorámico por los principales</w:t>
      </w:r>
      <w:r>
        <w:rPr>
          <w:rStyle w:val="Ninguno"/>
          <w:rFonts w:ascii="Muli" w:hAnsi="Muli" w:cs="Calibri"/>
          <w:color w:val="000000"/>
        </w:rPr>
        <w:t xml:space="preserve"> </w:t>
      </w:r>
      <w:r w:rsidRPr="00314EDB">
        <w:rPr>
          <w:rStyle w:val="Ninguno"/>
          <w:rFonts w:ascii="Muli" w:hAnsi="Muli" w:cs="Calibri"/>
          <w:color w:val="000000"/>
        </w:rPr>
        <w:t xml:space="preserve">atractivos de la ciudad, donde contrastan su rica historia y sus modernas e imponentes construcciones. EL mercado central, la Plaza de Armas, la Catedral de Santiago, El Palacio de La Moneda, La Plaza de la constitución, El Cerro Santa Lucía, los barrios Bellavista, Lastarria y el parque Bicentenario, forman parte de este inolvidable paseo. Opcionalmente, si así lo prefieren los pasajeros, se puede realizar una visita a Bluestone, una tienda de artesanía local, donde encontraran piezas con piedra lapislázuli, la </w:t>
      </w:r>
      <w:r w:rsidRPr="00314EDB">
        <w:rPr>
          <w:rStyle w:val="Ninguno"/>
          <w:rFonts w:ascii="Muli" w:hAnsi="Muli" w:cs="Calibri"/>
          <w:color w:val="000000"/>
        </w:rPr>
        <w:lastRenderedPageBreak/>
        <w:t xml:space="preserve">piedra nacional de Chile. Al finalizar el tour, el guía les indica el punto del </w:t>
      </w:r>
      <w:proofErr w:type="spellStart"/>
      <w:r w:rsidRPr="00314EDB">
        <w:rPr>
          <w:rStyle w:val="Ninguno"/>
          <w:rFonts w:ascii="Muli" w:hAnsi="Muli" w:cs="Calibri"/>
          <w:color w:val="000000"/>
        </w:rPr>
        <w:t>drop</w:t>
      </w:r>
      <w:proofErr w:type="spellEnd"/>
      <w:r w:rsidRPr="00314EDB">
        <w:rPr>
          <w:rStyle w:val="Ninguno"/>
          <w:rFonts w:ascii="Muli" w:hAnsi="Muli" w:cs="Calibri"/>
          <w:color w:val="000000"/>
        </w:rPr>
        <w:t xml:space="preserve"> off. Alojamiento.</w:t>
      </w:r>
    </w:p>
    <w:p w14:paraId="24E20929" w14:textId="77777777" w:rsidR="00316FCA" w:rsidRPr="00314EDB" w:rsidRDefault="00316FCA" w:rsidP="00316FCA">
      <w:pPr>
        <w:jc w:val="both"/>
        <w:rPr>
          <w:rStyle w:val="Ninguno"/>
          <w:rFonts w:ascii="Muli" w:hAnsi="Muli" w:cs="Calibri"/>
          <w:color w:val="000000"/>
        </w:rPr>
      </w:pPr>
    </w:p>
    <w:p w14:paraId="0E862EC2" w14:textId="77777777" w:rsidR="00316FCA" w:rsidRPr="00E2305B" w:rsidRDefault="00316FCA" w:rsidP="00316FCA">
      <w:pPr>
        <w:jc w:val="both"/>
        <w:rPr>
          <w:rStyle w:val="Ninguno"/>
          <w:rFonts w:ascii="Muli" w:hAnsi="Muli" w:cs="Calibri"/>
          <w:b/>
          <w:bCs/>
          <w:color w:val="000000"/>
        </w:rPr>
      </w:pPr>
      <w:r w:rsidRPr="00E2305B">
        <w:rPr>
          <w:rStyle w:val="Ninguno"/>
          <w:rFonts w:ascii="Muli" w:hAnsi="Muli" w:cs="Calibri"/>
          <w:b/>
          <w:bCs/>
          <w:color w:val="000000"/>
        </w:rPr>
        <w:t>Día 3 / Santiago</w:t>
      </w:r>
    </w:p>
    <w:p w14:paraId="4CBC792E" w14:textId="77777777" w:rsidR="00316FCA" w:rsidRPr="00314EDB" w:rsidRDefault="00316FCA" w:rsidP="00316FCA">
      <w:pPr>
        <w:jc w:val="both"/>
        <w:rPr>
          <w:rStyle w:val="Ninguno"/>
          <w:rFonts w:ascii="Muli" w:hAnsi="Muli" w:cs="Calibri"/>
          <w:color w:val="000000"/>
        </w:rPr>
      </w:pPr>
      <w:r w:rsidRPr="00314EDB">
        <w:rPr>
          <w:rStyle w:val="Ninguno"/>
          <w:rFonts w:ascii="Muli" w:hAnsi="Muli" w:cs="Calibri"/>
          <w:color w:val="000000"/>
        </w:rPr>
        <w:t>Desayuno en el hotel. Día libre para actividades opcionales. Alojamiento.</w:t>
      </w:r>
    </w:p>
    <w:p w14:paraId="7581B618" w14:textId="77777777" w:rsidR="00316FCA" w:rsidRPr="00314EDB" w:rsidRDefault="00316FCA" w:rsidP="00316FCA">
      <w:pPr>
        <w:jc w:val="both"/>
        <w:rPr>
          <w:rStyle w:val="Ninguno"/>
          <w:rFonts w:ascii="Muli" w:hAnsi="Muli" w:cs="Calibri"/>
          <w:color w:val="000000"/>
        </w:rPr>
      </w:pPr>
    </w:p>
    <w:p w14:paraId="0C33B580" w14:textId="77777777" w:rsidR="00316FCA" w:rsidRPr="00E2305B" w:rsidRDefault="00316FCA" w:rsidP="00316FCA">
      <w:pPr>
        <w:jc w:val="both"/>
        <w:rPr>
          <w:rStyle w:val="Ninguno"/>
          <w:rFonts w:ascii="Muli" w:hAnsi="Muli" w:cs="Calibri"/>
          <w:b/>
          <w:bCs/>
          <w:color w:val="000000"/>
        </w:rPr>
      </w:pPr>
      <w:r w:rsidRPr="00E2305B">
        <w:rPr>
          <w:rStyle w:val="Ninguno"/>
          <w:rFonts w:ascii="Muli" w:hAnsi="Muli" w:cs="Calibri"/>
          <w:b/>
          <w:bCs/>
          <w:color w:val="000000"/>
        </w:rPr>
        <w:t>Día 4 / Santiago – Puerto Montt – Puerto Varas</w:t>
      </w:r>
    </w:p>
    <w:p w14:paraId="36C6AFDD" w14:textId="77777777" w:rsidR="00316FCA" w:rsidRPr="00314EDB" w:rsidRDefault="00316FCA" w:rsidP="00316FCA">
      <w:pPr>
        <w:jc w:val="both"/>
        <w:rPr>
          <w:rStyle w:val="Ninguno"/>
          <w:rFonts w:ascii="Muli" w:hAnsi="Muli" w:cs="Calibri"/>
          <w:color w:val="000000"/>
        </w:rPr>
      </w:pPr>
      <w:r w:rsidRPr="00314EDB">
        <w:rPr>
          <w:rStyle w:val="Ninguno"/>
          <w:rFonts w:ascii="Muli" w:hAnsi="Muli" w:cs="Calibri"/>
          <w:color w:val="000000"/>
        </w:rPr>
        <w:t>Desayuno en el hotel. A la hora convenida traslado al Aeropuerto de Santiago. Recepción en Aeropuerto de</w:t>
      </w:r>
      <w:r>
        <w:rPr>
          <w:rStyle w:val="Ninguno"/>
          <w:rFonts w:ascii="Muli" w:hAnsi="Muli" w:cs="Calibri"/>
          <w:color w:val="000000"/>
        </w:rPr>
        <w:t xml:space="preserve"> </w:t>
      </w:r>
      <w:r w:rsidRPr="00314EDB">
        <w:rPr>
          <w:rStyle w:val="Ninguno"/>
          <w:rFonts w:ascii="Muli" w:hAnsi="Muli" w:cs="Calibri"/>
          <w:color w:val="000000"/>
        </w:rPr>
        <w:t>Puerto Montt y traslado a hotel seleccionado en Puerto Varas. Alojamiento.</w:t>
      </w:r>
    </w:p>
    <w:p w14:paraId="7F558C3F" w14:textId="77777777" w:rsidR="00316FCA" w:rsidRPr="00314EDB" w:rsidRDefault="00316FCA" w:rsidP="00316FCA">
      <w:pPr>
        <w:jc w:val="both"/>
        <w:rPr>
          <w:rStyle w:val="Ninguno"/>
          <w:rFonts w:ascii="Muli" w:hAnsi="Muli" w:cs="Calibri"/>
          <w:color w:val="000000"/>
        </w:rPr>
      </w:pPr>
    </w:p>
    <w:p w14:paraId="0FF23A5C" w14:textId="77777777" w:rsidR="00316FCA" w:rsidRPr="00E2305B" w:rsidRDefault="00316FCA" w:rsidP="00316FCA">
      <w:pPr>
        <w:jc w:val="both"/>
        <w:rPr>
          <w:rStyle w:val="Ninguno"/>
          <w:rFonts w:ascii="Muli" w:hAnsi="Muli" w:cs="Calibri"/>
          <w:b/>
          <w:bCs/>
          <w:color w:val="000000"/>
        </w:rPr>
      </w:pPr>
      <w:r w:rsidRPr="00E2305B">
        <w:rPr>
          <w:rStyle w:val="Ninguno"/>
          <w:rFonts w:ascii="Muli" w:hAnsi="Muli" w:cs="Calibri"/>
          <w:b/>
          <w:bCs/>
          <w:color w:val="000000"/>
        </w:rPr>
        <w:t xml:space="preserve">Día 5 / Puerto Varas – Cruce Andino – </w:t>
      </w:r>
      <w:proofErr w:type="spellStart"/>
      <w:r w:rsidRPr="00E2305B">
        <w:rPr>
          <w:rStyle w:val="Ninguno"/>
          <w:rFonts w:ascii="Muli" w:hAnsi="Muli" w:cs="Calibri"/>
          <w:b/>
          <w:bCs/>
          <w:color w:val="000000"/>
        </w:rPr>
        <w:t>Peulla</w:t>
      </w:r>
      <w:proofErr w:type="spellEnd"/>
      <w:r w:rsidRPr="00E2305B">
        <w:rPr>
          <w:rStyle w:val="Ninguno"/>
          <w:rFonts w:ascii="Muli" w:hAnsi="Muli" w:cs="Calibri"/>
          <w:b/>
          <w:bCs/>
          <w:color w:val="000000"/>
        </w:rPr>
        <w:t xml:space="preserve"> – Bariloche</w:t>
      </w:r>
    </w:p>
    <w:p w14:paraId="5AB59D6F" w14:textId="77777777" w:rsidR="00316FCA" w:rsidRPr="00314EDB" w:rsidRDefault="00316FCA" w:rsidP="00316FCA">
      <w:pPr>
        <w:jc w:val="both"/>
        <w:rPr>
          <w:rStyle w:val="Ninguno"/>
          <w:rFonts w:ascii="Muli" w:hAnsi="Muli" w:cs="Calibri"/>
          <w:color w:val="000000"/>
        </w:rPr>
      </w:pPr>
      <w:r w:rsidRPr="00314EDB">
        <w:rPr>
          <w:rStyle w:val="Ninguno"/>
          <w:rFonts w:ascii="Muli" w:hAnsi="Muli" w:cs="Calibri"/>
          <w:color w:val="000000"/>
        </w:rPr>
        <w:t>Desayuno en el hotel, a la hora convenida salida para realizar una única travesía que navega la Cordillera de los Andes a través de 3 hermosos lagos conectados por 4 tramos terrestres, que va desde Puerto Varas en Chile a San Carlos de Bariloche en Argentina. Un viaje que se realiza todos los días del año revelando paisajes</w:t>
      </w:r>
      <w:r>
        <w:rPr>
          <w:rStyle w:val="Ninguno"/>
          <w:rFonts w:ascii="Muli" w:hAnsi="Muli" w:cs="Calibri"/>
          <w:color w:val="000000"/>
        </w:rPr>
        <w:t xml:space="preserve"> </w:t>
      </w:r>
      <w:r w:rsidRPr="00314EDB">
        <w:rPr>
          <w:rStyle w:val="Ninguno"/>
          <w:rFonts w:ascii="Muli" w:hAnsi="Muli" w:cs="Calibri"/>
          <w:color w:val="000000"/>
        </w:rPr>
        <w:t>cordilleranos con una belleza que atraviesa el sector más colorido de la Patagonia, requiriendo un día para llegar a Argentina. Alojamiento.</w:t>
      </w:r>
      <w:r>
        <w:rPr>
          <w:rStyle w:val="Ninguno"/>
          <w:rFonts w:ascii="Muli" w:hAnsi="Muli" w:cs="Calibri"/>
          <w:color w:val="000000"/>
        </w:rPr>
        <w:t xml:space="preserve"> </w:t>
      </w:r>
      <w:r w:rsidRPr="00314EDB">
        <w:rPr>
          <w:rStyle w:val="Ninguno"/>
          <w:rFonts w:ascii="Muli" w:hAnsi="Muli" w:cs="Calibri"/>
          <w:color w:val="000000"/>
        </w:rPr>
        <w:t xml:space="preserve">Nota: durante la temporada de invierno (abril – septiembre 2026), no realizará visitas a los Saltos de </w:t>
      </w:r>
      <w:proofErr w:type="spellStart"/>
      <w:r w:rsidRPr="00314EDB">
        <w:rPr>
          <w:rStyle w:val="Ninguno"/>
          <w:rFonts w:ascii="Muli" w:hAnsi="Muli" w:cs="Calibri"/>
          <w:color w:val="000000"/>
        </w:rPr>
        <w:t>Petrohué</w:t>
      </w:r>
      <w:proofErr w:type="spellEnd"/>
      <w:r w:rsidRPr="00314EDB">
        <w:rPr>
          <w:rStyle w:val="Ninguno"/>
          <w:rFonts w:ascii="Muli" w:hAnsi="Muli" w:cs="Calibri"/>
          <w:color w:val="000000"/>
        </w:rPr>
        <w:t>, esto debido a que los días son más cortos y las condiciones climáticas pueden incluir nieve o hielo en la ruta, lo que impacta directamente en los tiempos de operación.</w:t>
      </w:r>
    </w:p>
    <w:p w14:paraId="04658624" w14:textId="77777777" w:rsidR="00316FCA" w:rsidRPr="00314EDB" w:rsidRDefault="00316FCA" w:rsidP="00316FCA">
      <w:pPr>
        <w:jc w:val="both"/>
        <w:rPr>
          <w:rStyle w:val="Ninguno"/>
          <w:rFonts w:ascii="Muli" w:hAnsi="Muli" w:cs="Calibri"/>
          <w:color w:val="000000"/>
        </w:rPr>
      </w:pPr>
    </w:p>
    <w:p w14:paraId="45D7CC40" w14:textId="77777777" w:rsidR="00316FCA" w:rsidRPr="00E2305B" w:rsidRDefault="00316FCA" w:rsidP="00316FCA">
      <w:pPr>
        <w:jc w:val="both"/>
        <w:rPr>
          <w:rStyle w:val="Ninguno"/>
          <w:rFonts w:ascii="Muli" w:hAnsi="Muli" w:cs="Calibri"/>
          <w:b/>
          <w:bCs/>
          <w:color w:val="000000"/>
        </w:rPr>
      </w:pPr>
      <w:r w:rsidRPr="00E2305B">
        <w:rPr>
          <w:rStyle w:val="Ninguno"/>
          <w:rFonts w:ascii="Muli" w:hAnsi="Muli" w:cs="Calibri"/>
          <w:b/>
          <w:bCs/>
          <w:color w:val="000000"/>
        </w:rPr>
        <w:t>Día 6 / Bariloche – HD Circuito Chico:</w:t>
      </w:r>
    </w:p>
    <w:p w14:paraId="02C37D6F" w14:textId="77777777" w:rsidR="00316FCA" w:rsidRPr="00314EDB" w:rsidRDefault="00316FCA" w:rsidP="00316FCA">
      <w:pPr>
        <w:jc w:val="both"/>
        <w:rPr>
          <w:rStyle w:val="Ninguno"/>
          <w:rFonts w:ascii="Muli" w:hAnsi="Muli" w:cs="Calibri"/>
          <w:color w:val="000000"/>
        </w:rPr>
      </w:pPr>
      <w:r w:rsidRPr="00314EDB">
        <w:rPr>
          <w:rStyle w:val="Ninguno"/>
          <w:rFonts w:ascii="Muli" w:hAnsi="Muli" w:cs="Calibri"/>
          <w:color w:val="000000"/>
        </w:rPr>
        <w:t xml:space="preserve">Desayuno en el hotel. El recorrido comienza desde la puerta del hotel, esta ruta circular de medio día empieza en la ciudad y se dirige al lago Nahuel Huapi y Playa Bonita. Desde Playa Bonita podrás ver la isla Huemul. Cuando llegues al pie del cerro Campanario podrás subir en telesilla hasta la cima (1.050 metros) (ascenso opcional, no incluido). Si eliges esta subida opcional disfrutarás de algunas de las mejores vistas de la región. El circuito continúa por la península de San Pedro hasta la zona de Llao </w:t>
      </w:r>
      <w:proofErr w:type="spellStart"/>
      <w:r w:rsidRPr="00314EDB">
        <w:rPr>
          <w:rStyle w:val="Ninguno"/>
          <w:rFonts w:ascii="Muli" w:hAnsi="Muli" w:cs="Calibri"/>
          <w:color w:val="000000"/>
        </w:rPr>
        <w:t>Llao</w:t>
      </w:r>
      <w:proofErr w:type="spellEnd"/>
      <w:r w:rsidRPr="00314EDB">
        <w:rPr>
          <w:rStyle w:val="Ninguno"/>
          <w:rFonts w:ascii="Muli" w:hAnsi="Muli" w:cs="Calibri"/>
          <w:color w:val="000000"/>
        </w:rPr>
        <w:t xml:space="preserve">. Al sur verás increíbles vistas del hotel Llao </w:t>
      </w:r>
      <w:proofErr w:type="spellStart"/>
      <w:r w:rsidRPr="00314EDB">
        <w:rPr>
          <w:rStyle w:val="Ninguno"/>
          <w:rFonts w:ascii="Muli" w:hAnsi="Muli" w:cs="Calibri"/>
          <w:color w:val="000000"/>
        </w:rPr>
        <w:t>Llao</w:t>
      </w:r>
      <w:proofErr w:type="spellEnd"/>
      <w:r w:rsidRPr="00314EDB">
        <w:rPr>
          <w:rStyle w:val="Ninguno"/>
          <w:rFonts w:ascii="Muli" w:hAnsi="Muli" w:cs="Calibri"/>
          <w:color w:val="000000"/>
        </w:rPr>
        <w:t xml:space="preserve">, encuadrado por la colina de la capilla y el cerro López. Cuando llegues a Punto Panorámico podrás admirar las preciosas vistas de la península de Llao </w:t>
      </w:r>
      <w:proofErr w:type="spellStart"/>
      <w:r w:rsidRPr="00314EDB">
        <w:rPr>
          <w:rStyle w:val="Ninguno"/>
          <w:rFonts w:ascii="Muli" w:hAnsi="Muli" w:cs="Calibri"/>
          <w:color w:val="000000"/>
        </w:rPr>
        <w:t>Llao</w:t>
      </w:r>
      <w:proofErr w:type="spellEnd"/>
      <w:r w:rsidRPr="00314EDB">
        <w:rPr>
          <w:rStyle w:val="Ninguno"/>
          <w:rFonts w:ascii="Muli" w:hAnsi="Muli" w:cs="Calibri"/>
          <w:color w:val="000000"/>
        </w:rPr>
        <w:t xml:space="preserve"> y los lagos circundantes. A continuación, cruzarás el puente sobre el lago Moreno, que lo conecta con la península de Llao </w:t>
      </w:r>
      <w:proofErr w:type="spellStart"/>
      <w:r w:rsidRPr="00314EDB">
        <w:rPr>
          <w:rStyle w:val="Ninguno"/>
          <w:rFonts w:ascii="Muli" w:hAnsi="Muli" w:cs="Calibri"/>
          <w:color w:val="000000"/>
        </w:rPr>
        <w:t>Llao</w:t>
      </w:r>
      <w:proofErr w:type="spellEnd"/>
      <w:r w:rsidRPr="00314EDB">
        <w:rPr>
          <w:rStyle w:val="Ninguno"/>
          <w:rFonts w:ascii="Muli" w:hAnsi="Muli" w:cs="Calibri"/>
          <w:color w:val="000000"/>
        </w:rPr>
        <w:t>, y seguirás la ruta alrededor de la laguna El Trébol antes de volver a la ciudad de Bariloche. Una vez finalizado el tour nos trasladaremos a su hotel seleccionado en Bariloche. Alojamiento.</w:t>
      </w:r>
    </w:p>
    <w:p w14:paraId="20AFB80F" w14:textId="77777777" w:rsidR="00316FCA" w:rsidRPr="00314EDB" w:rsidRDefault="00316FCA" w:rsidP="00316FCA">
      <w:pPr>
        <w:jc w:val="both"/>
        <w:rPr>
          <w:rStyle w:val="Ninguno"/>
          <w:rFonts w:ascii="Muli" w:hAnsi="Muli" w:cs="Calibri"/>
          <w:color w:val="000000"/>
        </w:rPr>
      </w:pPr>
    </w:p>
    <w:p w14:paraId="1034DBCA" w14:textId="77777777" w:rsidR="00316FCA" w:rsidRPr="00E2305B" w:rsidRDefault="00316FCA" w:rsidP="00316FCA">
      <w:pPr>
        <w:jc w:val="both"/>
        <w:rPr>
          <w:rStyle w:val="Ninguno"/>
          <w:rFonts w:ascii="Muli" w:hAnsi="Muli" w:cs="Calibri"/>
          <w:b/>
          <w:bCs/>
          <w:color w:val="000000"/>
        </w:rPr>
      </w:pPr>
      <w:r w:rsidRPr="00E2305B">
        <w:rPr>
          <w:rStyle w:val="Ninguno"/>
          <w:rFonts w:ascii="Muli" w:hAnsi="Muli" w:cs="Calibri"/>
          <w:b/>
          <w:bCs/>
          <w:color w:val="000000"/>
        </w:rPr>
        <w:t>Día 7 / Bariloche:</w:t>
      </w:r>
    </w:p>
    <w:p w14:paraId="56E091AC" w14:textId="77777777" w:rsidR="00316FCA" w:rsidRPr="00314EDB" w:rsidRDefault="00316FCA" w:rsidP="00316FCA">
      <w:pPr>
        <w:jc w:val="both"/>
        <w:rPr>
          <w:rStyle w:val="Ninguno"/>
          <w:rFonts w:ascii="Muli" w:hAnsi="Muli" w:cs="Calibri"/>
          <w:color w:val="000000"/>
        </w:rPr>
      </w:pPr>
      <w:r w:rsidRPr="00314EDB">
        <w:rPr>
          <w:rStyle w:val="Ninguno"/>
          <w:rFonts w:ascii="Muli" w:hAnsi="Muli" w:cs="Calibri"/>
          <w:color w:val="000000"/>
        </w:rPr>
        <w:t>Desayuno en el hotel. Día libre para actividades opcionales. Alojamiento.</w:t>
      </w:r>
    </w:p>
    <w:p w14:paraId="004163A8" w14:textId="77777777" w:rsidR="00316FCA" w:rsidRPr="00314EDB" w:rsidRDefault="00316FCA" w:rsidP="00316FCA">
      <w:pPr>
        <w:jc w:val="both"/>
        <w:rPr>
          <w:rStyle w:val="Ninguno"/>
          <w:rFonts w:ascii="Muli" w:hAnsi="Muli" w:cs="Calibri"/>
          <w:color w:val="000000"/>
        </w:rPr>
      </w:pPr>
    </w:p>
    <w:p w14:paraId="6798D448" w14:textId="77777777" w:rsidR="00316FCA" w:rsidRPr="00E2305B" w:rsidRDefault="00316FCA" w:rsidP="00316FCA">
      <w:pPr>
        <w:jc w:val="both"/>
        <w:rPr>
          <w:rStyle w:val="Ninguno"/>
          <w:rFonts w:ascii="Muli" w:hAnsi="Muli" w:cs="Calibri"/>
          <w:b/>
          <w:bCs/>
          <w:color w:val="000000"/>
        </w:rPr>
      </w:pPr>
      <w:r w:rsidRPr="00E2305B">
        <w:rPr>
          <w:rStyle w:val="Ninguno"/>
          <w:rFonts w:ascii="Muli" w:hAnsi="Muli" w:cs="Calibri"/>
          <w:b/>
          <w:bCs/>
          <w:color w:val="000000"/>
        </w:rPr>
        <w:t>Día 8 / Bariloche – Buenos Aires:</w:t>
      </w:r>
    </w:p>
    <w:p w14:paraId="6D14CD75" w14:textId="77777777" w:rsidR="00316FCA" w:rsidRPr="00314EDB" w:rsidRDefault="00316FCA" w:rsidP="00316FCA">
      <w:pPr>
        <w:jc w:val="both"/>
        <w:rPr>
          <w:rStyle w:val="Ninguno"/>
          <w:rFonts w:ascii="Muli" w:hAnsi="Muli" w:cs="Calibri"/>
          <w:color w:val="000000"/>
        </w:rPr>
      </w:pPr>
      <w:r w:rsidRPr="00314EDB">
        <w:rPr>
          <w:rStyle w:val="Ninguno"/>
          <w:rFonts w:ascii="Muli" w:hAnsi="Muli" w:cs="Calibri"/>
          <w:color w:val="000000"/>
        </w:rPr>
        <w:t>Desayuno en el hotel. A la hora convenida traslado al Aeropuerto de Bariloche. Recepción en Aeropuerto de</w:t>
      </w:r>
      <w:r>
        <w:rPr>
          <w:rStyle w:val="Ninguno"/>
          <w:rFonts w:ascii="Muli" w:hAnsi="Muli" w:cs="Calibri"/>
          <w:color w:val="000000"/>
        </w:rPr>
        <w:t xml:space="preserve"> </w:t>
      </w:r>
      <w:r w:rsidRPr="00314EDB">
        <w:rPr>
          <w:rStyle w:val="Ninguno"/>
          <w:rFonts w:ascii="Muli" w:hAnsi="Muli" w:cs="Calibri"/>
          <w:color w:val="000000"/>
        </w:rPr>
        <w:t>Buenos Aires y traslado a hotel seleccionado. Alojamiento.</w:t>
      </w:r>
    </w:p>
    <w:p w14:paraId="521B0108" w14:textId="77777777" w:rsidR="00316FCA" w:rsidRPr="00314EDB" w:rsidRDefault="00316FCA" w:rsidP="00316FCA">
      <w:pPr>
        <w:jc w:val="both"/>
        <w:rPr>
          <w:rStyle w:val="Ninguno"/>
          <w:rFonts w:ascii="Muli" w:hAnsi="Muli" w:cs="Calibri"/>
          <w:color w:val="000000"/>
        </w:rPr>
      </w:pPr>
    </w:p>
    <w:p w14:paraId="71036FBD" w14:textId="77777777" w:rsidR="00316FCA" w:rsidRPr="00E2305B" w:rsidRDefault="00316FCA" w:rsidP="00316FCA">
      <w:pPr>
        <w:jc w:val="both"/>
        <w:rPr>
          <w:rStyle w:val="Ninguno"/>
          <w:rFonts w:ascii="Muli" w:hAnsi="Muli" w:cs="Calibri"/>
          <w:b/>
          <w:bCs/>
          <w:color w:val="000000"/>
        </w:rPr>
      </w:pPr>
      <w:r w:rsidRPr="00E2305B">
        <w:rPr>
          <w:rStyle w:val="Ninguno"/>
          <w:rFonts w:ascii="Muli" w:hAnsi="Muli" w:cs="Calibri"/>
          <w:b/>
          <w:bCs/>
          <w:color w:val="000000"/>
        </w:rPr>
        <w:t>Día 9 / Buenos Aires – City Tour Buenos Aires:</w:t>
      </w:r>
    </w:p>
    <w:p w14:paraId="2BE28BB7" w14:textId="77777777" w:rsidR="00316FCA" w:rsidRPr="00314EDB" w:rsidRDefault="00316FCA" w:rsidP="00316FCA">
      <w:pPr>
        <w:jc w:val="both"/>
        <w:rPr>
          <w:rStyle w:val="Ninguno"/>
          <w:rFonts w:ascii="Muli" w:hAnsi="Muli" w:cs="Calibri"/>
          <w:color w:val="000000"/>
        </w:rPr>
      </w:pPr>
      <w:r w:rsidRPr="00314EDB">
        <w:rPr>
          <w:rStyle w:val="Ninguno"/>
          <w:rFonts w:ascii="Muli" w:hAnsi="Muli" w:cs="Calibri"/>
          <w:color w:val="000000"/>
        </w:rPr>
        <w:t>Desayuno en el hotel. En esta excursión va a poder disfrutar a la ciudad Autónoma de Buenos Aires y conocer el símbolo de la ciudad: el Obelisco. Recorrerá plazas como la de Mayo, San Martín y Alvear. Avenidas importantes como: Corrientes, De mayo, 9 de Julio, entre otras. Conocerá barrios con historia como La Boca, San Telmo, suntuosos como Palermo y Recoleta y modernos como Puerto Madero. También los parques: Lezama, Tres de Febrero. Recorrerá zonas comerciales, financieras y Estadio de Fútbol. Regreso al hotel por cuenta propia. Alojamiento.</w:t>
      </w:r>
    </w:p>
    <w:p w14:paraId="2D16AE3E" w14:textId="77777777" w:rsidR="00316FCA" w:rsidRPr="00314EDB" w:rsidRDefault="00316FCA" w:rsidP="00316FCA">
      <w:pPr>
        <w:jc w:val="both"/>
        <w:rPr>
          <w:rStyle w:val="Ninguno"/>
          <w:rFonts w:ascii="Muli" w:hAnsi="Muli" w:cs="Calibri"/>
          <w:color w:val="000000"/>
        </w:rPr>
      </w:pPr>
    </w:p>
    <w:p w14:paraId="5A27544B" w14:textId="77777777" w:rsidR="00316FCA" w:rsidRPr="00E2305B" w:rsidRDefault="00316FCA" w:rsidP="00316FCA">
      <w:pPr>
        <w:jc w:val="both"/>
        <w:rPr>
          <w:rStyle w:val="Ninguno"/>
          <w:rFonts w:ascii="Muli" w:hAnsi="Muli" w:cs="Calibri"/>
          <w:b/>
          <w:bCs/>
          <w:color w:val="000000"/>
        </w:rPr>
      </w:pPr>
      <w:r w:rsidRPr="00E2305B">
        <w:rPr>
          <w:rStyle w:val="Ninguno"/>
          <w:rFonts w:ascii="Muli" w:hAnsi="Muli" w:cs="Calibri"/>
          <w:b/>
          <w:bCs/>
          <w:color w:val="000000"/>
        </w:rPr>
        <w:t>Día 10 / Buenos Aires:</w:t>
      </w:r>
    </w:p>
    <w:p w14:paraId="31D99DEF" w14:textId="77777777" w:rsidR="00316FCA" w:rsidRPr="00314EDB" w:rsidRDefault="00316FCA" w:rsidP="00316FCA">
      <w:pPr>
        <w:jc w:val="both"/>
        <w:rPr>
          <w:rStyle w:val="Ninguno"/>
          <w:rFonts w:ascii="Muli" w:hAnsi="Muli" w:cs="Calibri"/>
          <w:color w:val="000000"/>
        </w:rPr>
      </w:pPr>
      <w:r w:rsidRPr="00314EDB">
        <w:rPr>
          <w:rStyle w:val="Ninguno"/>
          <w:rFonts w:ascii="Muli" w:hAnsi="Muli" w:cs="Calibri"/>
          <w:color w:val="000000"/>
        </w:rPr>
        <w:t>Desayuno en el hotel. Día libre para actividades opcionales. Alojamiento.</w:t>
      </w:r>
    </w:p>
    <w:p w14:paraId="048CA7C1" w14:textId="77777777" w:rsidR="00316FCA" w:rsidRPr="00314EDB" w:rsidRDefault="00316FCA" w:rsidP="00316FCA">
      <w:pPr>
        <w:jc w:val="both"/>
        <w:rPr>
          <w:rStyle w:val="Ninguno"/>
          <w:rFonts w:ascii="Muli" w:hAnsi="Muli" w:cs="Calibri"/>
          <w:color w:val="000000"/>
        </w:rPr>
      </w:pPr>
    </w:p>
    <w:p w14:paraId="230C46FF" w14:textId="77777777" w:rsidR="00316FCA" w:rsidRPr="00E2305B" w:rsidRDefault="00316FCA" w:rsidP="00316FCA">
      <w:pPr>
        <w:jc w:val="both"/>
        <w:rPr>
          <w:rStyle w:val="Ninguno"/>
          <w:rFonts w:ascii="Muli" w:hAnsi="Muli" w:cs="Calibri"/>
          <w:b/>
          <w:bCs/>
          <w:color w:val="000000"/>
        </w:rPr>
      </w:pPr>
      <w:r w:rsidRPr="00E2305B">
        <w:rPr>
          <w:rStyle w:val="Ninguno"/>
          <w:rFonts w:ascii="Muli" w:hAnsi="Muli" w:cs="Calibri"/>
          <w:b/>
          <w:bCs/>
          <w:color w:val="000000"/>
        </w:rPr>
        <w:t xml:space="preserve">Día 11 / Buenos Aires – </w:t>
      </w:r>
      <w:proofErr w:type="spellStart"/>
      <w:r w:rsidRPr="00E2305B">
        <w:rPr>
          <w:rStyle w:val="Ninguno"/>
          <w:rFonts w:ascii="Muli" w:hAnsi="Muli" w:cs="Calibri"/>
          <w:b/>
          <w:bCs/>
          <w:color w:val="000000"/>
        </w:rPr>
        <w:t>Out</w:t>
      </w:r>
      <w:proofErr w:type="spellEnd"/>
      <w:r w:rsidRPr="00E2305B">
        <w:rPr>
          <w:rStyle w:val="Ninguno"/>
          <w:rFonts w:ascii="Muli" w:hAnsi="Muli" w:cs="Calibri"/>
          <w:b/>
          <w:bCs/>
          <w:color w:val="000000"/>
        </w:rPr>
        <w:t>:</w:t>
      </w:r>
    </w:p>
    <w:p w14:paraId="290C5ABD" w14:textId="77777777" w:rsidR="00316FCA" w:rsidRPr="00314EDB" w:rsidRDefault="00316FCA" w:rsidP="00316FCA">
      <w:pPr>
        <w:jc w:val="both"/>
        <w:rPr>
          <w:rStyle w:val="Ninguno"/>
          <w:rFonts w:ascii="Muli" w:hAnsi="Muli" w:cs="Calibri"/>
          <w:color w:val="000000"/>
        </w:rPr>
      </w:pPr>
      <w:r w:rsidRPr="00314EDB">
        <w:rPr>
          <w:rStyle w:val="Ninguno"/>
          <w:rFonts w:ascii="Muli" w:hAnsi="Muli" w:cs="Calibri"/>
          <w:color w:val="000000"/>
        </w:rPr>
        <w:t>Desayuno en el hotel. A la hora convenida, traslado al Aeropuerto de Buenos Aires para viajar a su lugar de destino.</w:t>
      </w:r>
    </w:p>
    <w:p w14:paraId="5A01BDAE" w14:textId="77777777" w:rsidR="00316FCA" w:rsidRPr="00314EDB" w:rsidRDefault="00316FCA" w:rsidP="00316FCA">
      <w:pPr>
        <w:jc w:val="both"/>
        <w:rPr>
          <w:rStyle w:val="Ninguno"/>
          <w:rFonts w:ascii="Muli" w:hAnsi="Muli" w:cs="Calibri"/>
          <w:color w:val="000000"/>
        </w:rPr>
      </w:pPr>
    </w:p>
    <w:p w14:paraId="0FD69ED2" w14:textId="77777777" w:rsidR="00316FCA" w:rsidRPr="00E2305B" w:rsidRDefault="00316FCA" w:rsidP="00316FCA">
      <w:pPr>
        <w:jc w:val="both"/>
        <w:rPr>
          <w:rStyle w:val="Ninguno"/>
          <w:rFonts w:ascii="Muli" w:hAnsi="Muli" w:cs="Calibri"/>
          <w:b/>
          <w:bCs/>
          <w:color w:val="000000"/>
        </w:rPr>
      </w:pPr>
      <w:r w:rsidRPr="00E2305B">
        <w:rPr>
          <w:rStyle w:val="Ninguno"/>
          <w:rFonts w:ascii="Muli" w:hAnsi="Muli" w:cs="Calibri"/>
          <w:b/>
          <w:bCs/>
          <w:color w:val="000000"/>
        </w:rPr>
        <w:t>FIN DE NUESTROS SERVICIOS.</w:t>
      </w:r>
    </w:p>
    <w:p w14:paraId="37979344" w14:textId="77777777" w:rsidR="00316FCA" w:rsidRPr="00642436" w:rsidRDefault="00316FCA" w:rsidP="00316FCA">
      <w:pPr>
        <w:jc w:val="both"/>
        <w:rPr>
          <w:rStyle w:val="Ninguno"/>
          <w:rFonts w:ascii="Muli" w:hAnsi="Muli" w:cs="Calibri"/>
          <w:color w:val="000000"/>
        </w:rPr>
      </w:pPr>
    </w:p>
    <w:p w14:paraId="4CF95B4A" w14:textId="77777777" w:rsidR="00316FCA" w:rsidRPr="005B47D7" w:rsidRDefault="00316FCA" w:rsidP="00316FCA">
      <w:pPr>
        <w:jc w:val="both"/>
        <w:rPr>
          <w:rStyle w:val="Ninguno"/>
          <w:rFonts w:ascii="Muli" w:hAnsi="Muli" w:cs="Calibri"/>
          <w:sz w:val="48"/>
          <w:szCs w:val="48"/>
        </w:rPr>
      </w:pPr>
    </w:p>
    <w:p w14:paraId="152FF995" w14:textId="77777777" w:rsidR="00316FCA" w:rsidRPr="005B47D7" w:rsidRDefault="00316FCA" w:rsidP="00316FCA">
      <w:pPr>
        <w:jc w:val="both"/>
        <w:rPr>
          <w:rStyle w:val="Ninguno"/>
          <w:rFonts w:ascii="Muli" w:hAnsi="Muli" w:cs="Calibri"/>
          <w:sz w:val="48"/>
          <w:szCs w:val="48"/>
        </w:rPr>
      </w:pPr>
    </w:p>
    <w:p w14:paraId="13FE9EF2" w14:textId="77777777" w:rsidR="000E21DE" w:rsidRPr="005B47D7" w:rsidRDefault="000E21DE" w:rsidP="00316FCA">
      <w:pPr>
        <w:jc w:val="both"/>
        <w:rPr>
          <w:rStyle w:val="Ninguno"/>
          <w:rFonts w:ascii="Muli" w:hAnsi="Muli" w:cs="Calibri"/>
          <w:sz w:val="48"/>
          <w:szCs w:val="48"/>
        </w:rPr>
      </w:pPr>
    </w:p>
    <w:sectPr w:rsidR="000E21DE" w:rsidRPr="005B47D7" w:rsidSect="00692003">
      <w:headerReference w:type="even" r:id="rId7"/>
      <w:headerReference w:type="default" r:id="rId8"/>
      <w:footerReference w:type="default" r:id="rId9"/>
      <w:headerReference w:type="first" r:id="rId10"/>
      <w:pgSz w:w="12240" w:h="15840"/>
      <w:pgMar w:top="2977" w:right="1701" w:bottom="1560" w:left="1701"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7AA2BA" w14:textId="77777777" w:rsidR="0063554B" w:rsidRDefault="0063554B">
      <w:r>
        <w:separator/>
      </w:r>
    </w:p>
  </w:endnote>
  <w:endnote w:type="continuationSeparator" w:id="0">
    <w:p w14:paraId="0D0A82C9" w14:textId="77777777" w:rsidR="0063554B" w:rsidRDefault="006355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200247B" w:usb2="00000009" w:usb3="00000000" w:csb0="000001FF" w:csb1="00000000"/>
  </w:font>
  <w:font w:name="Muli">
    <w:panose1 w:val="02000503040000020004"/>
    <w:charset w:val="00"/>
    <w:family w:val="auto"/>
    <w:pitch w:val="variable"/>
    <w:sig w:usb0="800000EF" w:usb1="4000204B"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670A0" w14:textId="12E9F660" w:rsidR="007A7CEA" w:rsidRDefault="007A7CEA">
    <w:pPr>
      <w:pStyle w:val="Piedepgina"/>
    </w:pPr>
    <w:r>
      <w:rPr>
        <w:noProof/>
      </w:rPr>
      <mc:AlternateContent>
        <mc:Choice Requires="wps">
          <w:drawing>
            <wp:anchor distT="0" distB="0" distL="114300" distR="114300" simplePos="0" relativeHeight="251662336" behindDoc="0" locked="1" layoutInCell="1" allowOverlap="0" wp14:anchorId="349D7673" wp14:editId="17D5EEC0">
              <wp:simplePos x="0" y="0"/>
              <wp:positionH relativeFrom="page">
                <wp:posOffset>-109855</wp:posOffset>
              </wp:positionH>
              <wp:positionV relativeFrom="page">
                <wp:posOffset>9643745</wp:posOffset>
              </wp:positionV>
              <wp:extent cx="7943850" cy="516255"/>
              <wp:effectExtent l="0" t="0" r="19050" b="17145"/>
              <wp:wrapNone/>
              <wp:docPr id="6" name="Rectángulo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943850" cy="516255"/>
                      </a:xfrm>
                      <a:prstGeom prst="rect">
                        <a:avLst/>
                      </a:prstGeom>
                      <a:solidFill>
                        <a:sysClr val="windowText" lastClr="000000"/>
                      </a:solidFill>
                      <a:ln w="25400" cap="flat" cmpd="sng" algn="ctr">
                        <a:solidFill>
                          <a:srgbClr val="4F81BD">
                            <a:shade val="50000"/>
                          </a:srgbClr>
                        </a:solidFill>
                        <a:prstDash val="solid"/>
                      </a:ln>
                      <a:effectLst/>
                    </wps:spPr>
                    <wps:txbx>
                      <w:txbxContent>
                        <w:p w14:paraId="630C8315" w14:textId="77777777" w:rsidR="007A7CEA" w:rsidRPr="00D939AB" w:rsidRDefault="007A7CEA" w:rsidP="007A7CEA">
                          <w:pPr>
                            <w:jc w:val="center"/>
                            <w:rPr>
                              <w:rFonts w:ascii="Muli" w:hAnsi="Muli"/>
                            </w:rPr>
                          </w:pPr>
                          <w:r w:rsidRPr="00D939AB">
                            <w:rPr>
                              <w:rStyle w:val="agcmg"/>
                              <w:rFonts w:ascii="Muli" w:hAnsi="Muli"/>
                              <w:b/>
                              <w:bCs/>
                            </w:rPr>
                            <w:t>www.colombiantouristagencias.com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9D7673" id="Rectángulo 6" o:spid="_x0000_s1027" style="position:absolute;margin-left:-8.65pt;margin-top:759.35pt;width:625.5pt;height:40.6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pbpfgIAABQFAAAOAAAAZHJzL2Uyb0RvYy54bWysVN9v2jAQfp+0/8Hy+xrCoKVRQ8WKmCah&#10;tlI79flwHBLN8Xm2IWF//c5OoLTb0zQ/WD7f78/f+ea2axTbS+tq1DlPL0acSS2wqPU259+fV59m&#10;nDkPugCFWub8IB2/nX/8cNOaTI6xQlVIyyiIdllrcl55b7IkcaKSDbgLNFKTskTbgCfRbpPCQkvR&#10;G5WMR6PLpEVbGItCOke3y17J5zF+WUrhH8rSSc9Uzqk2H3cb903Yk/kNZFsLpqrFUAb8QxUN1JqS&#10;nkItwQPb2fqPUE0tLDos/YXAJsGyrIWMPVA36ehdN08VGBl7IXCcOcHk/l9Ycb9/Mo82lO7MGsUP&#10;R4gkrXHZSRMEN9h0pW2CLRXOuoji4YSi7DwTdHl1Pfk8mxLYgnTT9HI8nQaYE8iO3sY6/1Viw8Ih&#10;55ZeKYIH+7XzvenRJBaGqi5WtVJROLg7Zdke6EGJBwW2z5SYMwXOk4KqiWvI6M5dlWZtzsfTySgU&#10;B8S2UgG5isYUOXd6yxmoLdFYeBvreePt7HZzyjxZzdIvy96ogkL29UxD6mPm3jz2/SZO6GwJrupd&#10;ompwUTo0KCNrByBesQ8n3206VlOtafAINxssDo+WWeyJ7YxY1RR/TWA8giUmU6c0nf6BtlIhtY/D&#10;ibMK7a+/3Qd7IhhpOWtpMgianzuwkjD+pol61+lkEkYpCpPp1ZgEe67ZnGv0rrlDequU/gEj4jHY&#10;e3U8lhabFxriRchKKtCCcvePMAh3vp9Y+gaEXCyiGY2PAb/WT0aE4AG5gOxz9wLWDMTyxIx7PE4R&#10;ZO/41dsGT42LnceyjuR7xXWYBBq9+IzDNxFm+1yOVq+f2fw3AAAA//8DAFBLAwQUAAYACAAAACEA&#10;hxAUZuIAAAAOAQAADwAAAGRycy9kb3ducmV2LnhtbEyPwU7DMBBE70j8g7VI3FrbjWiqNE6FEEgt&#10;nFoQ6tGNlyRKbEexm4a/Z3sqt1nN0+xMvplsx0YcQuOdAjkXwNCV3jSuUvD1+TZbAQtRO6M771DB&#10;LwbYFPd3uc6Mv7g9jodYMQpxIdMK6hj7jPNQ1mh1mPseHXk/frA60jlU3Az6QuG24wshltzqxtGH&#10;Wvf4UmPZHs5WQfhIJznG9+1+2x7ldyt28lXvlHp8mJ7XwCJO8QbDtT5Vh4I6nfzZmcA6BTOZJoSS&#10;8SRXKbArskgSUidSSyEE8CLn/2cUfwAAAP//AwBQSwECLQAUAAYACAAAACEAtoM4kv4AAADhAQAA&#10;EwAAAAAAAAAAAAAAAAAAAAAAW0NvbnRlbnRfVHlwZXNdLnhtbFBLAQItABQABgAIAAAAIQA4/SH/&#10;1gAAAJQBAAALAAAAAAAAAAAAAAAAAC8BAABfcmVscy8ucmVsc1BLAQItABQABgAIAAAAIQBkBpbp&#10;fgIAABQFAAAOAAAAAAAAAAAAAAAAAC4CAABkcnMvZTJvRG9jLnhtbFBLAQItABQABgAIAAAAIQCH&#10;EBRm4gAAAA4BAAAPAAAAAAAAAAAAAAAAANgEAABkcnMvZG93bnJldi54bWxQSwUGAAAAAAQABADz&#10;AAAA5wUAAAAA&#10;" o:allowoverlap="f" fillcolor="windowText" strokecolor="#385d8a" strokeweight="2pt">
              <v:path arrowok="t"/>
              <v:textbox>
                <w:txbxContent>
                  <w:p w14:paraId="630C8315" w14:textId="77777777" w:rsidR="007A7CEA" w:rsidRPr="00D939AB" w:rsidRDefault="007A7CEA" w:rsidP="007A7CEA">
                    <w:pPr>
                      <w:jc w:val="center"/>
                      <w:rPr>
                        <w:rFonts w:ascii="Muli" w:hAnsi="Muli"/>
                      </w:rPr>
                    </w:pPr>
                    <w:r w:rsidRPr="00D939AB">
                      <w:rPr>
                        <w:rStyle w:val="agcmg"/>
                        <w:rFonts w:ascii="Muli" w:hAnsi="Muli"/>
                        <w:b/>
                        <w:bCs/>
                      </w:rPr>
                      <w:t>www.colombiantouristagencias.com</w:t>
                    </w:r>
                  </w:p>
                </w:txbxContent>
              </v:textbox>
              <w10:wrap anchorx="page" anchory="page"/>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A84C0D" w14:textId="77777777" w:rsidR="0063554B" w:rsidRDefault="0063554B">
      <w:r>
        <w:separator/>
      </w:r>
    </w:p>
  </w:footnote>
  <w:footnote w:type="continuationSeparator" w:id="0">
    <w:p w14:paraId="0F1044C0" w14:textId="77777777" w:rsidR="0063554B" w:rsidRDefault="006355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84EC0" w14:textId="77777777" w:rsidR="000E21DE" w:rsidRDefault="00316FCA">
    <w:pPr>
      <w:pStyle w:val="Encabezado"/>
    </w:pPr>
    <w:r>
      <w:rPr>
        <w:noProof/>
        <w:bdr w:val="nil"/>
      </w:rPr>
      <w:pict w14:anchorId="23A3DF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64448594" o:spid="_x0000_s1032" type="#_x0000_t75" style="position:absolute;margin-left:0;margin-top:0;width:611.25pt;height:791.25pt;z-index:-251658240;mso-position-horizontal:center;mso-position-horizontal-relative:margin;mso-position-vertical:center;mso-position-vertical-relative:margin" o:allowincell="f">
          <v:imagedata r:id="rId1" o:title="Directos"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C4F51" w14:textId="2EC39F83" w:rsidR="000E21DE" w:rsidRDefault="007A7CEA">
    <w:pPr>
      <w:pStyle w:val="Encabezado"/>
    </w:pPr>
    <w:r>
      <w:rPr>
        <w:noProof/>
        <w:lang w:val="es-CO" w:eastAsia="es-CO"/>
      </w:rPr>
      <w:drawing>
        <wp:anchor distT="0" distB="0" distL="114300" distR="114300" simplePos="0" relativeHeight="251660288" behindDoc="1" locked="0" layoutInCell="1" allowOverlap="1" wp14:anchorId="1648B3D0" wp14:editId="048F37B8">
          <wp:simplePos x="0" y="0"/>
          <wp:positionH relativeFrom="column">
            <wp:posOffset>4530725</wp:posOffset>
          </wp:positionH>
          <wp:positionV relativeFrom="paragraph">
            <wp:posOffset>12065</wp:posOffset>
          </wp:positionV>
          <wp:extent cx="1661160" cy="1303020"/>
          <wp:effectExtent l="0" t="0" r="0" b="0"/>
          <wp:wrapThrough wrapText="bothSides">
            <wp:wrapPolygon edited="0">
              <wp:start x="4459" y="0"/>
              <wp:lineTo x="0" y="1263"/>
              <wp:lineTo x="0" y="4105"/>
              <wp:lineTo x="7679" y="5368"/>
              <wp:lineTo x="7679" y="9158"/>
              <wp:lineTo x="8422" y="10421"/>
              <wp:lineTo x="10651" y="10421"/>
              <wp:lineTo x="10651" y="13263"/>
              <wp:lineTo x="11147" y="14526"/>
              <wp:lineTo x="12385" y="15158"/>
              <wp:lineTo x="13872" y="15158"/>
              <wp:lineTo x="20560" y="14211"/>
              <wp:lineTo x="20312" y="12316"/>
              <wp:lineTo x="10651" y="10421"/>
              <wp:lineTo x="20312" y="10421"/>
              <wp:lineTo x="21055" y="6000"/>
              <wp:lineTo x="19817" y="5368"/>
              <wp:lineTo x="20560" y="2526"/>
              <wp:lineTo x="19321" y="947"/>
              <wp:lineTo x="15358" y="0"/>
              <wp:lineTo x="4459" y="0"/>
            </wp:wrapPolygon>
          </wp:wrapThrough>
          <wp:docPr id="120116255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1160" cy="1303020"/>
                  </a:xfrm>
                  <a:prstGeom prst="rect">
                    <a:avLst/>
                  </a:prstGeom>
                  <a:noFill/>
                  <a:ln>
                    <a:noFill/>
                  </a:ln>
                </pic:spPr>
              </pic:pic>
            </a:graphicData>
          </a:graphic>
          <wp14:sizeRelH relativeFrom="page">
            <wp14:pctWidth>0</wp14:pctWidth>
          </wp14:sizeRelH>
          <wp14:sizeRelV relativeFrom="page">
            <wp14:pctHeight>0</wp14:pctHeight>
          </wp14:sizeRelV>
        </wp:anchor>
      </w:drawing>
    </w:r>
    <w:r w:rsidR="00665A1C">
      <w:rPr>
        <w:noProof/>
      </w:rPr>
      <mc:AlternateContent>
        <mc:Choice Requires="wps">
          <w:drawing>
            <wp:anchor distT="45720" distB="45720" distL="114300" distR="114300" simplePos="0" relativeHeight="251656192" behindDoc="0" locked="0" layoutInCell="1" allowOverlap="1" wp14:anchorId="1007F7C9" wp14:editId="6B9968D0">
              <wp:simplePos x="0" y="0"/>
              <wp:positionH relativeFrom="column">
                <wp:posOffset>-440055</wp:posOffset>
              </wp:positionH>
              <wp:positionV relativeFrom="paragraph">
                <wp:posOffset>14605</wp:posOffset>
              </wp:positionV>
              <wp:extent cx="4335780" cy="1333500"/>
              <wp:effectExtent l="0" t="0" r="0" b="0"/>
              <wp:wrapSquare wrapText="bothSides"/>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5780" cy="1333500"/>
                      </a:xfrm>
                      <a:prstGeom prst="rect">
                        <a:avLst/>
                      </a:prstGeom>
                      <a:noFill/>
                      <a:ln w="9525">
                        <a:noFill/>
                        <a:miter lim="800000"/>
                        <a:headEnd/>
                        <a:tailEnd/>
                      </a:ln>
                    </wps:spPr>
                    <wps:txbx>
                      <w:txbxContent>
                        <w:p w14:paraId="3A742963" w14:textId="77777777" w:rsidR="00316FCA" w:rsidRDefault="00316FCA" w:rsidP="00316FCA">
                          <w:pPr>
                            <w:rPr>
                              <w:rFonts w:ascii="Muli" w:hAnsi="Muli"/>
                              <w:b/>
                              <w:bCs/>
                              <w:sz w:val="36"/>
                              <w:szCs w:val="36"/>
                            </w:rPr>
                          </w:pPr>
                          <w:r w:rsidRPr="006F4A14">
                            <w:rPr>
                              <w:rFonts w:ascii="Muli" w:hAnsi="Muli"/>
                              <w:b/>
                              <w:bCs/>
                              <w:sz w:val="36"/>
                              <w:szCs w:val="36"/>
                            </w:rPr>
                            <w:t>PAQUETE VACACIONAL CIRCUITO ANDINO: SANTIAGO, BARILOCHE, PUERTO VARAS Y BUENOS AIRES</w:t>
                          </w:r>
                        </w:p>
                        <w:p w14:paraId="15649F4C" w14:textId="77777777" w:rsidR="00316FCA" w:rsidRPr="005A3E39" w:rsidRDefault="00316FCA" w:rsidP="00316FCA">
                          <w:pPr>
                            <w:rPr>
                              <w:rFonts w:ascii="Muli" w:hAnsi="Muli"/>
                              <w:color w:val="000000"/>
                              <w:sz w:val="36"/>
                              <w:szCs w:val="36"/>
                            </w:rPr>
                          </w:pPr>
                          <w:r>
                            <w:rPr>
                              <w:rFonts w:ascii="Muli" w:hAnsi="Muli"/>
                              <w:b/>
                              <w:bCs/>
                              <w:sz w:val="36"/>
                              <w:szCs w:val="36"/>
                            </w:rPr>
                            <w:t>11</w:t>
                          </w:r>
                          <w:r w:rsidRPr="005A3E39">
                            <w:rPr>
                              <w:rFonts w:ascii="Muli" w:hAnsi="Muli"/>
                              <w:b/>
                              <w:bCs/>
                              <w:sz w:val="36"/>
                              <w:szCs w:val="36"/>
                            </w:rPr>
                            <w:t xml:space="preserve"> DÍAS – </w:t>
                          </w:r>
                          <w:r>
                            <w:rPr>
                              <w:rFonts w:ascii="Muli" w:hAnsi="Muli"/>
                              <w:b/>
                              <w:bCs/>
                              <w:sz w:val="36"/>
                              <w:szCs w:val="36"/>
                            </w:rPr>
                            <w:t>10</w:t>
                          </w:r>
                          <w:r w:rsidRPr="005A3E39">
                            <w:rPr>
                              <w:rFonts w:ascii="Muli" w:hAnsi="Muli"/>
                              <w:b/>
                              <w:bCs/>
                              <w:sz w:val="36"/>
                              <w:szCs w:val="36"/>
                            </w:rPr>
                            <w:t xml:space="preserve"> NOCHES</w:t>
                          </w:r>
                        </w:p>
                        <w:p w14:paraId="45252472" w14:textId="790E738F" w:rsidR="00053855" w:rsidRPr="007A7CEA" w:rsidRDefault="00053855" w:rsidP="00642436">
                          <w:pPr>
                            <w:rPr>
                              <w:rFonts w:ascii="Muli" w:hAnsi="Muli"/>
                              <w:color w:val="000000"/>
                              <w:sz w:val="36"/>
                              <w:szCs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007F7C9" id="_x0000_t202" coordsize="21600,21600" o:spt="202" path="m,l,21600r21600,l21600,xe">
              <v:stroke joinstyle="miter"/>
              <v:path gradientshapeok="t" o:connecttype="rect"/>
            </v:shapetype>
            <v:shape id="Cuadro de texto 1" o:spid="_x0000_s1026" type="#_x0000_t202" style="position:absolute;margin-left:-34.65pt;margin-top:1.15pt;width:341.4pt;height:105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kco9wEAAM4DAAAOAAAAZHJzL2Uyb0RvYy54bWysU8tu2zAQvBfoPxC815JfjSNYDtKkKQqk&#10;DyDtB9AUZRElueyStuR+fZeU4xjtragOBFfLHe7MDtc3gzXsoDBocDWfTkrOlJPQaLer+fdvD29W&#10;nIUoXCMMOFXzowr8ZvP61br3lZpBB6ZRyAjEhar3Ne9i9FVRBNkpK8IEvHKUbAGtiBTirmhQ9IRu&#10;TTEry7dFD9h4BKlCoL/3Y5JvMn7bKhm/tG1QkZmaU28xr5jXbVqLzVpUOxS+0/LUhviHLqzQji49&#10;Q92LKNge9V9QVkuEAG2cSLAFtK2WKnMgNtPyDzZPnfAqcyFxgj/LFP4frPx8ePJfkcXhHQw0wEwi&#10;+EeQPwJzcNcJt1O3iNB3SjR08TRJVvQ+VKfSJHWoQgLZ9p+goSGLfYQMNLRokyrEkxE6DeB4Fl0N&#10;kUn6uZjPl1crSknKTecUlXkshaieyz2G+EGBZWlTc6SpZnhxeAwxtSOq5yPpNgcP2pg8WeNYX/Pr&#10;5WyZCy4yVkcyntG25qsyfaMVEsv3rsnFUWgz7ukC4060E9ORcxy2Ax1M9LfQHEkAhNFg9CBo0wH+&#10;4qwnc9U8/NwLVJyZj45EvJ4uFsmNOVgsr2YU4GVme5kRThJUzSNn4/YuZgePXG9J7FZnGV46OfVK&#10;psnqnAyeXHkZ51Mvz3DzGwAA//8DAFBLAwQUAAYACAAAACEAKG6kMt0AAAAJAQAADwAAAGRycy9k&#10;b3ducmV2LnhtbEyPQW/CMAyF70j7D5En7QZJYVSja4qmTVyZYBsSt9CYtlrjVE2g3b+fdxon6/k9&#10;PX/O16NrxRX70HjSkMwUCKTS24YqDZ8fm+kTiBANWdN6Qg0/GGBd3E1yk1k/0A6v+1gJLqGQGQ11&#10;jF0mZShrdCbMfIfE3tn3zkSWfSVtbwYud62cK5VKZxriC7Xp8LXG8nt/cRq+tufj4VG9V29u2Q1+&#10;VJLcSmr9cD++PIOIOMb/MPzhMzoUzHTyF7JBtBqm6WrBUQ1zHuynyWIJ4sQ64Y0scnn7QfELAAD/&#10;/wMAUEsBAi0AFAAGAAgAAAAhALaDOJL+AAAA4QEAABMAAAAAAAAAAAAAAAAAAAAAAFtDb250ZW50&#10;X1R5cGVzXS54bWxQSwECLQAUAAYACAAAACEAOP0h/9YAAACUAQAACwAAAAAAAAAAAAAAAAAvAQAA&#10;X3JlbHMvLnJlbHNQSwECLQAUAAYACAAAACEANbZHKPcBAADOAwAADgAAAAAAAAAAAAAAAAAuAgAA&#10;ZHJzL2Uyb0RvYy54bWxQSwECLQAUAAYACAAAACEAKG6kMt0AAAAJAQAADwAAAAAAAAAAAAAAAABR&#10;BAAAZHJzL2Rvd25yZXYueG1sUEsFBgAAAAAEAAQA8wAAAFsFAAAAAA==&#10;" filled="f" stroked="f">
              <v:textbox>
                <w:txbxContent>
                  <w:p w14:paraId="3A742963" w14:textId="77777777" w:rsidR="00316FCA" w:rsidRDefault="00316FCA" w:rsidP="00316FCA">
                    <w:pPr>
                      <w:rPr>
                        <w:rFonts w:ascii="Muli" w:hAnsi="Muli"/>
                        <w:b/>
                        <w:bCs/>
                        <w:sz w:val="36"/>
                        <w:szCs w:val="36"/>
                      </w:rPr>
                    </w:pPr>
                    <w:r w:rsidRPr="006F4A14">
                      <w:rPr>
                        <w:rFonts w:ascii="Muli" w:hAnsi="Muli"/>
                        <w:b/>
                        <w:bCs/>
                        <w:sz w:val="36"/>
                        <w:szCs w:val="36"/>
                      </w:rPr>
                      <w:t>PAQUETE VACACIONAL CIRCUITO ANDINO: SANTIAGO, BARILOCHE, PUERTO VARAS Y BUENOS AIRES</w:t>
                    </w:r>
                  </w:p>
                  <w:p w14:paraId="15649F4C" w14:textId="77777777" w:rsidR="00316FCA" w:rsidRPr="005A3E39" w:rsidRDefault="00316FCA" w:rsidP="00316FCA">
                    <w:pPr>
                      <w:rPr>
                        <w:rFonts w:ascii="Muli" w:hAnsi="Muli"/>
                        <w:color w:val="000000"/>
                        <w:sz w:val="36"/>
                        <w:szCs w:val="36"/>
                      </w:rPr>
                    </w:pPr>
                    <w:r>
                      <w:rPr>
                        <w:rFonts w:ascii="Muli" w:hAnsi="Muli"/>
                        <w:b/>
                        <w:bCs/>
                        <w:sz w:val="36"/>
                        <w:szCs w:val="36"/>
                      </w:rPr>
                      <w:t>11</w:t>
                    </w:r>
                    <w:r w:rsidRPr="005A3E39">
                      <w:rPr>
                        <w:rFonts w:ascii="Muli" w:hAnsi="Muli"/>
                        <w:b/>
                        <w:bCs/>
                        <w:sz w:val="36"/>
                        <w:szCs w:val="36"/>
                      </w:rPr>
                      <w:t xml:space="preserve"> DÍAS – </w:t>
                    </w:r>
                    <w:r>
                      <w:rPr>
                        <w:rFonts w:ascii="Muli" w:hAnsi="Muli"/>
                        <w:b/>
                        <w:bCs/>
                        <w:sz w:val="36"/>
                        <w:szCs w:val="36"/>
                      </w:rPr>
                      <w:t>10</w:t>
                    </w:r>
                    <w:r w:rsidRPr="005A3E39">
                      <w:rPr>
                        <w:rFonts w:ascii="Muli" w:hAnsi="Muli"/>
                        <w:b/>
                        <w:bCs/>
                        <w:sz w:val="36"/>
                        <w:szCs w:val="36"/>
                      </w:rPr>
                      <w:t xml:space="preserve"> NOCHES</w:t>
                    </w:r>
                  </w:p>
                  <w:p w14:paraId="45252472" w14:textId="790E738F" w:rsidR="00053855" w:rsidRPr="007A7CEA" w:rsidRDefault="00053855" w:rsidP="00642436">
                    <w:pPr>
                      <w:rPr>
                        <w:rFonts w:ascii="Muli" w:hAnsi="Muli"/>
                        <w:color w:val="000000"/>
                        <w:sz w:val="36"/>
                        <w:szCs w:val="36"/>
                      </w:rPr>
                    </w:pPr>
                  </w:p>
                </w:txbxContent>
              </v:textbox>
              <w10:wrap type="squar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1B854" w14:textId="77777777" w:rsidR="000E21DE" w:rsidRDefault="00316FCA">
    <w:pPr>
      <w:pStyle w:val="Encabezado"/>
    </w:pPr>
    <w:r>
      <w:rPr>
        <w:noProof/>
        <w:bdr w:val="nil"/>
      </w:rPr>
      <w:pict w14:anchorId="1CB98C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64448593" o:spid="_x0000_s1031" type="#_x0000_t75" style="position:absolute;margin-left:0;margin-top:0;width:611.25pt;height:791.25pt;z-index:-251659264;mso-position-horizontal:center;mso-position-horizontal-relative:margin;mso-position-vertical:center;mso-position-vertical-relative:margin" o:allowincell="f">
          <v:imagedata r:id="rId1" o:title="Directos"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342D2"/>
    <w:multiLevelType w:val="hybridMultilevel"/>
    <w:tmpl w:val="63088EB2"/>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2D3140A"/>
    <w:multiLevelType w:val="hybridMultilevel"/>
    <w:tmpl w:val="EBDE2894"/>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2" w15:restartNumberingAfterBreak="0">
    <w:nsid w:val="06F94181"/>
    <w:multiLevelType w:val="hybridMultilevel"/>
    <w:tmpl w:val="4CE8C626"/>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1B73C9E"/>
    <w:multiLevelType w:val="hybridMultilevel"/>
    <w:tmpl w:val="937214C4"/>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2CE1665"/>
    <w:multiLevelType w:val="hybridMultilevel"/>
    <w:tmpl w:val="86A4BB44"/>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3FA1F31"/>
    <w:multiLevelType w:val="hybridMultilevel"/>
    <w:tmpl w:val="AAC84B4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16626328"/>
    <w:multiLevelType w:val="hybridMultilevel"/>
    <w:tmpl w:val="9DEE60B2"/>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1E8F7F12"/>
    <w:multiLevelType w:val="hybridMultilevel"/>
    <w:tmpl w:val="59404258"/>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287B3401"/>
    <w:multiLevelType w:val="hybridMultilevel"/>
    <w:tmpl w:val="90744942"/>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38AF4F7E"/>
    <w:multiLevelType w:val="hybridMultilevel"/>
    <w:tmpl w:val="0C708DF8"/>
    <w:lvl w:ilvl="0" w:tplc="24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D34294E"/>
    <w:multiLevelType w:val="hybridMultilevel"/>
    <w:tmpl w:val="7D3E180A"/>
    <w:styleLink w:val="Estiloimportado10"/>
    <w:lvl w:ilvl="0" w:tplc="974CA7B2">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FAC275E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D74297C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7EB8C024">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AB542C3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76BA286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0B3C7838">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98C43AF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FB24329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1" w15:restartNumberingAfterBreak="0">
    <w:nsid w:val="3D581FA6"/>
    <w:multiLevelType w:val="hybridMultilevel"/>
    <w:tmpl w:val="A4F4B618"/>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41411805"/>
    <w:multiLevelType w:val="hybridMultilevel"/>
    <w:tmpl w:val="FC1A1D24"/>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3" w15:restartNumberingAfterBreak="0">
    <w:nsid w:val="4F2A42F5"/>
    <w:multiLevelType w:val="hybridMultilevel"/>
    <w:tmpl w:val="96EA1324"/>
    <w:lvl w:ilvl="0" w:tplc="24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4F5004E2"/>
    <w:multiLevelType w:val="hybridMultilevel"/>
    <w:tmpl w:val="FEF81300"/>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5" w15:restartNumberingAfterBreak="0">
    <w:nsid w:val="50C262B0"/>
    <w:multiLevelType w:val="hybridMultilevel"/>
    <w:tmpl w:val="6E0C539A"/>
    <w:styleLink w:val="Estiloimportado1"/>
    <w:lvl w:ilvl="0" w:tplc="C4B03EA4">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6B38A0D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DF2881F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3CA02440">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F806A3C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99DAA84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6BFC175E">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DD80F88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C4E2933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6" w15:restartNumberingAfterBreak="0">
    <w:nsid w:val="51376396"/>
    <w:multiLevelType w:val="hybridMultilevel"/>
    <w:tmpl w:val="83E45DEE"/>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51707801"/>
    <w:multiLevelType w:val="hybridMultilevel"/>
    <w:tmpl w:val="1DF21610"/>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517F4C2E"/>
    <w:multiLevelType w:val="hybridMultilevel"/>
    <w:tmpl w:val="69B83C64"/>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57D42BA6"/>
    <w:multiLevelType w:val="hybridMultilevel"/>
    <w:tmpl w:val="834ED4F8"/>
    <w:lvl w:ilvl="0" w:tplc="240A000B">
      <w:start w:val="1"/>
      <w:numFmt w:val="bullet"/>
      <w:lvlText w:val=""/>
      <w:lvlJc w:val="left"/>
      <w:pPr>
        <w:ind w:left="1080" w:hanging="360"/>
      </w:pPr>
      <w:rPr>
        <w:rFonts w:ascii="Wingdings" w:hAnsi="Wingdings"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20" w15:restartNumberingAfterBreak="0">
    <w:nsid w:val="5AE429B9"/>
    <w:multiLevelType w:val="hybridMultilevel"/>
    <w:tmpl w:val="BD68C97C"/>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626513F9"/>
    <w:multiLevelType w:val="hybridMultilevel"/>
    <w:tmpl w:val="BDA4C426"/>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65A42091"/>
    <w:multiLevelType w:val="hybridMultilevel"/>
    <w:tmpl w:val="0C74F806"/>
    <w:styleLink w:val="Estiloimportado2"/>
    <w:lvl w:ilvl="0" w:tplc="8E4ECF5C">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8730E52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42FAD24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4C609806">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B5528E7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F9EC96B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5052D130">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D6EA601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2DE0687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23" w15:restartNumberingAfterBreak="0">
    <w:nsid w:val="66D9613A"/>
    <w:multiLevelType w:val="hybridMultilevel"/>
    <w:tmpl w:val="6B8A0FB0"/>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6C567BBD"/>
    <w:multiLevelType w:val="hybridMultilevel"/>
    <w:tmpl w:val="ADE259F6"/>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70A777CC"/>
    <w:multiLevelType w:val="hybridMultilevel"/>
    <w:tmpl w:val="3FB6A0CE"/>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26" w15:restartNumberingAfterBreak="0">
    <w:nsid w:val="71215F11"/>
    <w:multiLevelType w:val="hybridMultilevel"/>
    <w:tmpl w:val="952AF64A"/>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71DE3169"/>
    <w:multiLevelType w:val="hybridMultilevel"/>
    <w:tmpl w:val="958E07C2"/>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74B2172B"/>
    <w:multiLevelType w:val="hybridMultilevel"/>
    <w:tmpl w:val="F4F0217E"/>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74F1096F"/>
    <w:multiLevelType w:val="hybridMultilevel"/>
    <w:tmpl w:val="216449F6"/>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7BE55880"/>
    <w:multiLevelType w:val="hybridMultilevel"/>
    <w:tmpl w:val="C4BCF2B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252514754">
    <w:abstractNumId w:val="15"/>
  </w:num>
  <w:num w:numId="2" w16cid:durableId="1549295984">
    <w:abstractNumId w:val="22"/>
  </w:num>
  <w:num w:numId="3" w16cid:durableId="1576554419">
    <w:abstractNumId w:val="10"/>
  </w:num>
  <w:num w:numId="4" w16cid:durableId="609974900">
    <w:abstractNumId w:val="13"/>
  </w:num>
  <w:num w:numId="5" w16cid:durableId="1178428372">
    <w:abstractNumId w:val="9"/>
  </w:num>
  <w:num w:numId="6" w16cid:durableId="1486778488">
    <w:abstractNumId w:val="0"/>
  </w:num>
  <w:num w:numId="7" w16cid:durableId="156917788">
    <w:abstractNumId w:val="6"/>
  </w:num>
  <w:num w:numId="8" w16cid:durableId="398600089">
    <w:abstractNumId w:val="30"/>
  </w:num>
  <w:num w:numId="9" w16cid:durableId="873348183">
    <w:abstractNumId w:val="11"/>
  </w:num>
  <w:num w:numId="10" w16cid:durableId="72318216">
    <w:abstractNumId w:val="3"/>
  </w:num>
  <w:num w:numId="11" w16cid:durableId="81680070">
    <w:abstractNumId w:val="8"/>
  </w:num>
  <w:num w:numId="12" w16cid:durableId="912083236">
    <w:abstractNumId w:val="28"/>
  </w:num>
  <w:num w:numId="13" w16cid:durableId="376205787">
    <w:abstractNumId w:val="7"/>
  </w:num>
  <w:num w:numId="14" w16cid:durableId="813642182">
    <w:abstractNumId w:val="16"/>
  </w:num>
  <w:num w:numId="15" w16cid:durableId="1907297681">
    <w:abstractNumId w:val="29"/>
  </w:num>
  <w:num w:numId="16" w16cid:durableId="1227296452">
    <w:abstractNumId w:val="17"/>
  </w:num>
  <w:num w:numId="17" w16cid:durableId="642777872">
    <w:abstractNumId w:val="24"/>
  </w:num>
  <w:num w:numId="18" w16cid:durableId="758716869">
    <w:abstractNumId w:val="18"/>
  </w:num>
  <w:num w:numId="19" w16cid:durableId="32466298">
    <w:abstractNumId w:val="2"/>
  </w:num>
  <w:num w:numId="20" w16cid:durableId="1134560240">
    <w:abstractNumId w:val="20"/>
  </w:num>
  <w:num w:numId="21" w16cid:durableId="994407930">
    <w:abstractNumId w:val="27"/>
  </w:num>
  <w:num w:numId="22" w16cid:durableId="1939097943">
    <w:abstractNumId w:val="4"/>
  </w:num>
  <w:num w:numId="23" w16cid:durableId="1869641379">
    <w:abstractNumId w:val="23"/>
  </w:num>
  <w:num w:numId="24" w16cid:durableId="2101027069">
    <w:abstractNumId w:val="21"/>
  </w:num>
  <w:num w:numId="25" w16cid:durableId="2081251837">
    <w:abstractNumId w:val="26"/>
  </w:num>
  <w:num w:numId="26" w16cid:durableId="377364957">
    <w:abstractNumId w:val="19"/>
  </w:num>
  <w:num w:numId="27" w16cid:durableId="2071533797">
    <w:abstractNumId w:val="12"/>
  </w:num>
  <w:num w:numId="28" w16cid:durableId="395517618">
    <w:abstractNumId w:val="14"/>
  </w:num>
  <w:num w:numId="29" w16cid:durableId="1532373808">
    <w:abstractNumId w:val="5"/>
  </w:num>
  <w:num w:numId="30" w16cid:durableId="720981273">
    <w:abstractNumId w:val="1"/>
  </w:num>
  <w:num w:numId="31" w16cid:durableId="968128639">
    <w:abstractNumId w:val="2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3C9"/>
    <w:rsid w:val="00042B64"/>
    <w:rsid w:val="00051276"/>
    <w:rsid w:val="00053855"/>
    <w:rsid w:val="00070004"/>
    <w:rsid w:val="000733DA"/>
    <w:rsid w:val="00074C3C"/>
    <w:rsid w:val="00075F98"/>
    <w:rsid w:val="000776A7"/>
    <w:rsid w:val="00081974"/>
    <w:rsid w:val="000B2EA3"/>
    <w:rsid w:val="000D56AE"/>
    <w:rsid w:val="000E21DE"/>
    <w:rsid w:val="00111ECF"/>
    <w:rsid w:val="00123231"/>
    <w:rsid w:val="00136B03"/>
    <w:rsid w:val="00161998"/>
    <w:rsid w:val="00190781"/>
    <w:rsid w:val="001B342F"/>
    <w:rsid w:val="001C20F3"/>
    <w:rsid w:val="001C57D0"/>
    <w:rsid w:val="001D1207"/>
    <w:rsid w:val="001D3EB2"/>
    <w:rsid w:val="001D59DD"/>
    <w:rsid w:val="001E4FDF"/>
    <w:rsid w:val="00203B5F"/>
    <w:rsid w:val="00204B63"/>
    <w:rsid w:val="00230E0D"/>
    <w:rsid w:val="002351C2"/>
    <w:rsid w:val="002545B4"/>
    <w:rsid w:val="00297F8E"/>
    <w:rsid w:val="00301514"/>
    <w:rsid w:val="00302ABE"/>
    <w:rsid w:val="0031518E"/>
    <w:rsid w:val="00316FCA"/>
    <w:rsid w:val="00364CF4"/>
    <w:rsid w:val="003C0D51"/>
    <w:rsid w:val="003C24C5"/>
    <w:rsid w:val="003C6A58"/>
    <w:rsid w:val="003F2CB9"/>
    <w:rsid w:val="003F676B"/>
    <w:rsid w:val="00436473"/>
    <w:rsid w:val="00445A2C"/>
    <w:rsid w:val="00456C39"/>
    <w:rsid w:val="004815C4"/>
    <w:rsid w:val="00482A97"/>
    <w:rsid w:val="004832C8"/>
    <w:rsid w:val="00484512"/>
    <w:rsid w:val="00493906"/>
    <w:rsid w:val="00496D33"/>
    <w:rsid w:val="004A167E"/>
    <w:rsid w:val="004C13B9"/>
    <w:rsid w:val="004C2A94"/>
    <w:rsid w:val="004C44D8"/>
    <w:rsid w:val="0053566B"/>
    <w:rsid w:val="005457D2"/>
    <w:rsid w:val="00545ACC"/>
    <w:rsid w:val="00571DC2"/>
    <w:rsid w:val="00596F25"/>
    <w:rsid w:val="005A5808"/>
    <w:rsid w:val="005B47D7"/>
    <w:rsid w:val="005E14A1"/>
    <w:rsid w:val="006135E1"/>
    <w:rsid w:val="006233F0"/>
    <w:rsid w:val="0063554B"/>
    <w:rsid w:val="00642436"/>
    <w:rsid w:val="0064321E"/>
    <w:rsid w:val="00643575"/>
    <w:rsid w:val="0065215A"/>
    <w:rsid w:val="00654D02"/>
    <w:rsid w:val="00660A52"/>
    <w:rsid w:val="00665A1C"/>
    <w:rsid w:val="00671F77"/>
    <w:rsid w:val="0067720F"/>
    <w:rsid w:val="0068559B"/>
    <w:rsid w:val="00692003"/>
    <w:rsid w:val="00692457"/>
    <w:rsid w:val="00692C5B"/>
    <w:rsid w:val="00694376"/>
    <w:rsid w:val="006A7445"/>
    <w:rsid w:val="006B5658"/>
    <w:rsid w:val="006C127F"/>
    <w:rsid w:val="006D024B"/>
    <w:rsid w:val="006F3540"/>
    <w:rsid w:val="00700B65"/>
    <w:rsid w:val="007114AD"/>
    <w:rsid w:val="00717541"/>
    <w:rsid w:val="00722731"/>
    <w:rsid w:val="00740B98"/>
    <w:rsid w:val="00741C0C"/>
    <w:rsid w:val="00746D3A"/>
    <w:rsid w:val="00757C01"/>
    <w:rsid w:val="00762F6A"/>
    <w:rsid w:val="00771AEB"/>
    <w:rsid w:val="0078111E"/>
    <w:rsid w:val="00781A3F"/>
    <w:rsid w:val="0078403B"/>
    <w:rsid w:val="00784DD4"/>
    <w:rsid w:val="00785810"/>
    <w:rsid w:val="007A7CEA"/>
    <w:rsid w:val="007B52A6"/>
    <w:rsid w:val="007C0F5C"/>
    <w:rsid w:val="007E1292"/>
    <w:rsid w:val="007F106C"/>
    <w:rsid w:val="00813E09"/>
    <w:rsid w:val="008162A6"/>
    <w:rsid w:val="00847AFB"/>
    <w:rsid w:val="008511E3"/>
    <w:rsid w:val="00855EFF"/>
    <w:rsid w:val="008900F8"/>
    <w:rsid w:val="008A0CAE"/>
    <w:rsid w:val="008D063C"/>
    <w:rsid w:val="008D2373"/>
    <w:rsid w:val="00903FBA"/>
    <w:rsid w:val="0094014C"/>
    <w:rsid w:val="00952111"/>
    <w:rsid w:val="009774D6"/>
    <w:rsid w:val="009804D5"/>
    <w:rsid w:val="009A6E5E"/>
    <w:rsid w:val="009C0E21"/>
    <w:rsid w:val="009C1025"/>
    <w:rsid w:val="009D2601"/>
    <w:rsid w:val="009D552C"/>
    <w:rsid w:val="00A074A4"/>
    <w:rsid w:val="00A13A48"/>
    <w:rsid w:val="00A2156C"/>
    <w:rsid w:val="00A31CB2"/>
    <w:rsid w:val="00A34834"/>
    <w:rsid w:val="00A3504B"/>
    <w:rsid w:val="00A57351"/>
    <w:rsid w:val="00A645F5"/>
    <w:rsid w:val="00A6716F"/>
    <w:rsid w:val="00AA0E58"/>
    <w:rsid w:val="00AC10F4"/>
    <w:rsid w:val="00AC114D"/>
    <w:rsid w:val="00AC25BE"/>
    <w:rsid w:val="00AC2C80"/>
    <w:rsid w:val="00AC53DA"/>
    <w:rsid w:val="00B0154C"/>
    <w:rsid w:val="00B078BA"/>
    <w:rsid w:val="00B371F9"/>
    <w:rsid w:val="00B4341C"/>
    <w:rsid w:val="00B47B5A"/>
    <w:rsid w:val="00B75FCC"/>
    <w:rsid w:val="00B87A41"/>
    <w:rsid w:val="00B93383"/>
    <w:rsid w:val="00BC71A9"/>
    <w:rsid w:val="00BE5464"/>
    <w:rsid w:val="00C03EC8"/>
    <w:rsid w:val="00C169D4"/>
    <w:rsid w:val="00C17182"/>
    <w:rsid w:val="00C20F6B"/>
    <w:rsid w:val="00C22A5B"/>
    <w:rsid w:val="00C24065"/>
    <w:rsid w:val="00C4503F"/>
    <w:rsid w:val="00C53D15"/>
    <w:rsid w:val="00C643CE"/>
    <w:rsid w:val="00CA1179"/>
    <w:rsid w:val="00CB19B1"/>
    <w:rsid w:val="00CB5ADC"/>
    <w:rsid w:val="00CC0ECC"/>
    <w:rsid w:val="00CC5D45"/>
    <w:rsid w:val="00CD1386"/>
    <w:rsid w:val="00CF037E"/>
    <w:rsid w:val="00D03EBE"/>
    <w:rsid w:val="00D14F1B"/>
    <w:rsid w:val="00D22617"/>
    <w:rsid w:val="00D459B3"/>
    <w:rsid w:val="00D47614"/>
    <w:rsid w:val="00D5477B"/>
    <w:rsid w:val="00D54F06"/>
    <w:rsid w:val="00D636FD"/>
    <w:rsid w:val="00D65E71"/>
    <w:rsid w:val="00D72503"/>
    <w:rsid w:val="00D81EA2"/>
    <w:rsid w:val="00D93816"/>
    <w:rsid w:val="00D961DB"/>
    <w:rsid w:val="00DC7856"/>
    <w:rsid w:val="00DD3684"/>
    <w:rsid w:val="00DE1596"/>
    <w:rsid w:val="00E01E8B"/>
    <w:rsid w:val="00E0508A"/>
    <w:rsid w:val="00E15356"/>
    <w:rsid w:val="00E23F29"/>
    <w:rsid w:val="00E2613A"/>
    <w:rsid w:val="00E376FB"/>
    <w:rsid w:val="00E412A3"/>
    <w:rsid w:val="00E47373"/>
    <w:rsid w:val="00E61CC2"/>
    <w:rsid w:val="00E932BF"/>
    <w:rsid w:val="00E952C6"/>
    <w:rsid w:val="00EA0A3C"/>
    <w:rsid w:val="00EA3D83"/>
    <w:rsid w:val="00EA63C9"/>
    <w:rsid w:val="00EB05F5"/>
    <w:rsid w:val="00EB3196"/>
    <w:rsid w:val="00EC772B"/>
    <w:rsid w:val="00ED336B"/>
    <w:rsid w:val="00ED525B"/>
    <w:rsid w:val="00EE26E3"/>
    <w:rsid w:val="00F02BEA"/>
    <w:rsid w:val="00F168F1"/>
    <w:rsid w:val="00F16D8F"/>
    <w:rsid w:val="00F265EE"/>
    <w:rsid w:val="00F57881"/>
    <w:rsid w:val="00F60323"/>
    <w:rsid w:val="00F672B4"/>
    <w:rsid w:val="00F86C49"/>
    <w:rsid w:val="00FB3731"/>
    <w:rsid w:val="00FB39C8"/>
    <w:rsid w:val="00FB68AE"/>
    <w:rsid w:val="00FC00D7"/>
    <w:rsid w:val="00FC0B83"/>
    <w:rsid w:val="00FD2C2B"/>
    <w:rsid w:val="00FD5E5B"/>
    <w:rsid w:val="00FE388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8731D3"/>
  <w15:docId w15:val="{BB246D6D-1765-4FC8-973F-540459A7C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676B"/>
    <w:rPr>
      <w:rFonts w:eastAsia="Times New Roman"/>
      <w:sz w:val="24"/>
      <w:szCs w:val="24"/>
      <w:lang w:val="es-ES_tradnl"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pPr>
      <w:pBdr>
        <w:top w:val="nil"/>
        <w:left w:val="nil"/>
        <w:bottom w:val="nil"/>
        <w:right w:val="nil"/>
        <w:between w:val="nil"/>
        <w:bar w:val="nil"/>
      </w:pBdr>
    </w:pPr>
    <w:rPr>
      <w:bdr w:val="nil"/>
    </w:rPr>
    <w:tblPr>
      <w:tblInd w:w="0" w:type="dxa"/>
      <w:tblCellMar>
        <w:top w:w="0" w:type="dxa"/>
        <w:left w:w="0" w:type="dxa"/>
        <w:bottom w:w="0" w:type="dxa"/>
        <w:right w:w="0" w:type="dxa"/>
      </w:tblCellMar>
    </w:tblPr>
  </w:style>
  <w:style w:type="paragraph" w:customStyle="1" w:styleId="Encabezadoypie">
    <w:name w:val="Encabezado y pie"/>
    <w:pPr>
      <w:pBdr>
        <w:top w:val="nil"/>
        <w:left w:val="nil"/>
        <w:bottom w:val="nil"/>
        <w:right w:val="nil"/>
        <w:between w:val="nil"/>
        <w:bar w:val="nil"/>
      </w:pBdr>
      <w:tabs>
        <w:tab w:val="right" w:pos="9020"/>
      </w:tabs>
    </w:pPr>
    <w:rPr>
      <w:rFonts w:ascii="Helvetica Neue" w:hAnsi="Helvetica Neue" w:cs="Arial Unicode MS"/>
      <w:color w:val="000000"/>
      <w:sz w:val="24"/>
      <w:szCs w:val="24"/>
      <w:bdr w:val="nil"/>
    </w:rPr>
  </w:style>
  <w:style w:type="paragraph" w:customStyle="1" w:styleId="CuerpoA">
    <w:name w:val="Cuerpo A"/>
    <w:pPr>
      <w:pBdr>
        <w:top w:val="nil"/>
        <w:left w:val="nil"/>
        <w:bottom w:val="nil"/>
        <w:right w:val="nil"/>
        <w:between w:val="nil"/>
        <w:bar w:val="nil"/>
      </w:pBdr>
      <w:spacing w:after="160" w:line="259" w:lineRule="auto"/>
    </w:pPr>
    <w:rPr>
      <w:rFonts w:ascii="Calibri" w:hAnsi="Calibri" w:cs="Arial Unicode MS"/>
      <w:color w:val="000000"/>
      <w:sz w:val="22"/>
      <w:szCs w:val="22"/>
      <w:u w:color="000000"/>
      <w:bdr w:val="nil"/>
      <w:lang w:val="es-ES_tradnl"/>
    </w:rPr>
  </w:style>
  <w:style w:type="character" w:customStyle="1" w:styleId="Ninguno">
    <w:name w:val="Ninguno"/>
  </w:style>
  <w:style w:type="character" w:customStyle="1" w:styleId="NingunoA">
    <w:name w:val="Ninguno A"/>
    <w:basedOn w:val="Ninguno"/>
  </w:style>
  <w:style w:type="paragraph" w:styleId="Prrafodelista">
    <w:name w:val="List Paragraph"/>
    <w:uiPriority w:val="34"/>
    <w:qFormat/>
    <w:pPr>
      <w:pBdr>
        <w:top w:val="nil"/>
        <w:left w:val="nil"/>
        <w:bottom w:val="nil"/>
        <w:right w:val="nil"/>
        <w:between w:val="nil"/>
        <w:bar w:val="nil"/>
      </w:pBdr>
      <w:spacing w:after="160" w:line="259" w:lineRule="auto"/>
      <w:ind w:left="720"/>
    </w:pPr>
    <w:rPr>
      <w:rFonts w:ascii="Calibri" w:hAnsi="Calibri" w:cs="Arial Unicode MS"/>
      <w:color w:val="000000"/>
      <w:sz w:val="22"/>
      <w:szCs w:val="22"/>
      <w:u w:color="000000"/>
      <w:bdr w:val="nil"/>
      <w:lang w:val="es-ES_tradnl"/>
    </w:rPr>
  </w:style>
  <w:style w:type="numbering" w:customStyle="1" w:styleId="Estiloimportado1">
    <w:name w:val="Estilo importado 1"/>
    <w:pPr>
      <w:numPr>
        <w:numId w:val="1"/>
      </w:numPr>
    </w:pPr>
  </w:style>
  <w:style w:type="numbering" w:customStyle="1" w:styleId="Estiloimportado2">
    <w:name w:val="Estilo importado 2"/>
    <w:pPr>
      <w:numPr>
        <w:numId w:val="2"/>
      </w:numPr>
    </w:pPr>
  </w:style>
  <w:style w:type="paragraph" w:customStyle="1" w:styleId="Cuerpo">
    <w:name w:val="Cuerpo"/>
    <w:pPr>
      <w:pBdr>
        <w:top w:val="nil"/>
        <w:left w:val="nil"/>
        <w:bottom w:val="nil"/>
        <w:right w:val="nil"/>
        <w:between w:val="nil"/>
        <w:bar w:val="nil"/>
      </w:pBdr>
    </w:pPr>
    <w:rPr>
      <w:rFonts w:cs="Arial Unicode MS"/>
      <w:color w:val="000000"/>
      <w:sz w:val="24"/>
      <w:szCs w:val="24"/>
      <w:u w:color="000000"/>
      <w:bdr w:val="nil"/>
      <w:lang w:val="es-ES_tradnl"/>
    </w:rPr>
  </w:style>
  <w:style w:type="numbering" w:customStyle="1" w:styleId="Estiloimportado10">
    <w:name w:val="Estilo importado 1.0"/>
    <w:pPr>
      <w:numPr>
        <w:numId w:val="3"/>
      </w:numPr>
    </w:pPr>
  </w:style>
  <w:style w:type="paragraph" w:styleId="Sinespaciado">
    <w:name w:val="No Spacing"/>
    <w:uiPriority w:val="1"/>
    <w:qFormat/>
    <w:rsid w:val="00694376"/>
    <w:rPr>
      <w:rFonts w:ascii="Helvetica Neue" w:eastAsia="Helvetica Neue" w:hAnsi="Helvetica Neue"/>
      <w:sz w:val="22"/>
      <w:szCs w:val="22"/>
      <w:lang w:eastAsia="en-US"/>
    </w:rPr>
  </w:style>
  <w:style w:type="paragraph" w:styleId="Encabezado">
    <w:name w:val="header"/>
    <w:basedOn w:val="Normal"/>
    <w:link w:val="EncabezadoCar"/>
    <w:uiPriority w:val="99"/>
    <w:unhideWhenUsed/>
    <w:rsid w:val="00EA3D83"/>
    <w:pPr>
      <w:tabs>
        <w:tab w:val="center" w:pos="4419"/>
        <w:tab w:val="right" w:pos="8838"/>
      </w:tabs>
    </w:pPr>
  </w:style>
  <w:style w:type="character" w:customStyle="1" w:styleId="EncabezadoCar">
    <w:name w:val="Encabezado Car"/>
    <w:link w:val="Encabezado"/>
    <w:uiPriority w:val="99"/>
    <w:rsid w:val="00EA3D83"/>
    <w:rPr>
      <w:rFonts w:eastAsia="Times New Roman"/>
      <w:sz w:val="24"/>
      <w:szCs w:val="24"/>
      <w:bdr w:val="none" w:sz="0" w:space="0" w:color="auto"/>
      <w:lang w:val="es-ES_tradnl" w:eastAsia="es-ES_tradnl"/>
    </w:rPr>
  </w:style>
  <w:style w:type="paragraph" w:styleId="Piedepgina">
    <w:name w:val="footer"/>
    <w:basedOn w:val="Normal"/>
    <w:link w:val="PiedepginaCar"/>
    <w:uiPriority w:val="99"/>
    <w:unhideWhenUsed/>
    <w:rsid w:val="00EA3D83"/>
    <w:pPr>
      <w:tabs>
        <w:tab w:val="center" w:pos="4419"/>
        <w:tab w:val="right" w:pos="8838"/>
      </w:tabs>
    </w:pPr>
  </w:style>
  <w:style w:type="character" w:customStyle="1" w:styleId="PiedepginaCar">
    <w:name w:val="Pie de página Car"/>
    <w:link w:val="Piedepgina"/>
    <w:uiPriority w:val="99"/>
    <w:rsid w:val="00EA3D83"/>
    <w:rPr>
      <w:rFonts w:eastAsia="Times New Roman"/>
      <w:sz w:val="24"/>
      <w:szCs w:val="24"/>
      <w:bdr w:val="none" w:sz="0" w:space="0" w:color="auto"/>
      <w:lang w:val="es-ES_tradnl" w:eastAsia="es-ES_tradnl"/>
    </w:rPr>
  </w:style>
  <w:style w:type="character" w:styleId="Refdecomentario">
    <w:name w:val="annotation reference"/>
    <w:uiPriority w:val="99"/>
    <w:semiHidden/>
    <w:unhideWhenUsed/>
    <w:rsid w:val="009D2601"/>
    <w:rPr>
      <w:sz w:val="16"/>
      <w:szCs w:val="16"/>
    </w:rPr>
  </w:style>
  <w:style w:type="paragraph" w:styleId="Textocomentario">
    <w:name w:val="annotation text"/>
    <w:basedOn w:val="Normal"/>
    <w:link w:val="TextocomentarioCar"/>
    <w:uiPriority w:val="99"/>
    <w:semiHidden/>
    <w:unhideWhenUsed/>
    <w:rsid w:val="009D2601"/>
    <w:rPr>
      <w:sz w:val="20"/>
      <w:szCs w:val="20"/>
    </w:rPr>
  </w:style>
  <w:style w:type="character" w:customStyle="1" w:styleId="TextocomentarioCar">
    <w:name w:val="Texto comentario Car"/>
    <w:link w:val="Textocomentario"/>
    <w:uiPriority w:val="99"/>
    <w:semiHidden/>
    <w:rsid w:val="009D2601"/>
    <w:rPr>
      <w:rFonts w:eastAsia="Times New Roman"/>
      <w:bdr w:val="none" w:sz="0" w:space="0" w:color="auto"/>
      <w:lang w:val="es-ES_tradnl" w:eastAsia="es-ES_tradnl"/>
    </w:rPr>
  </w:style>
  <w:style w:type="paragraph" w:styleId="Asuntodelcomentario">
    <w:name w:val="annotation subject"/>
    <w:basedOn w:val="Textocomentario"/>
    <w:next w:val="Textocomentario"/>
    <w:link w:val="AsuntodelcomentarioCar"/>
    <w:uiPriority w:val="99"/>
    <w:semiHidden/>
    <w:unhideWhenUsed/>
    <w:rsid w:val="009D2601"/>
    <w:rPr>
      <w:b/>
      <w:bCs/>
    </w:rPr>
  </w:style>
  <w:style w:type="character" w:customStyle="1" w:styleId="AsuntodelcomentarioCar">
    <w:name w:val="Asunto del comentario Car"/>
    <w:link w:val="Asuntodelcomentario"/>
    <w:uiPriority w:val="99"/>
    <w:semiHidden/>
    <w:rsid w:val="009D2601"/>
    <w:rPr>
      <w:rFonts w:eastAsia="Times New Roman"/>
      <w:b/>
      <w:bCs/>
      <w:bdr w:val="none" w:sz="0" w:space="0" w:color="auto"/>
      <w:lang w:val="es-ES_tradnl" w:eastAsia="es-ES_tradnl"/>
    </w:rPr>
  </w:style>
  <w:style w:type="paragraph" w:styleId="Textodeglobo">
    <w:name w:val="Balloon Text"/>
    <w:basedOn w:val="Normal"/>
    <w:link w:val="TextodegloboCar"/>
    <w:uiPriority w:val="99"/>
    <w:semiHidden/>
    <w:unhideWhenUsed/>
    <w:rsid w:val="009D2601"/>
    <w:rPr>
      <w:sz w:val="18"/>
      <w:szCs w:val="18"/>
    </w:rPr>
  </w:style>
  <w:style w:type="character" w:customStyle="1" w:styleId="TextodegloboCar">
    <w:name w:val="Texto de globo Car"/>
    <w:link w:val="Textodeglobo"/>
    <w:uiPriority w:val="99"/>
    <w:semiHidden/>
    <w:rsid w:val="009D2601"/>
    <w:rPr>
      <w:rFonts w:eastAsia="Times New Roman"/>
      <w:sz w:val="18"/>
      <w:szCs w:val="18"/>
      <w:bdr w:val="none" w:sz="0" w:space="0" w:color="auto"/>
      <w:lang w:val="es-ES_tradnl" w:eastAsia="es-ES_tradnl"/>
    </w:rPr>
  </w:style>
  <w:style w:type="character" w:customStyle="1" w:styleId="agcmg">
    <w:name w:val="a_gcmg"/>
    <w:rsid w:val="007A7C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69271">
      <w:bodyDiv w:val="1"/>
      <w:marLeft w:val="0"/>
      <w:marRight w:val="0"/>
      <w:marTop w:val="0"/>
      <w:marBottom w:val="0"/>
      <w:divBdr>
        <w:top w:val="none" w:sz="0" w:space="0" w:color="auto"/>
        <w:left w:val="none" w:sz="0" w:space="0" w:color="auto"/>
        <w:bottom w:val="none" w:sz="0" w:space="0" w:color="auto"/>
        <w:right w:val="none" w:sz="0" w:space="0" w:color="auto"/>
      </w:divBdr>
    </w:div>
    <w:div w:id="120612726">
      <w:bodyDiv w:val="1"/>
      <w:marLeft w:val="0"/>
      <w:marRight w:val="0"/>
      <w:marTop w:val="0"/>
      <w:marBottom w:val="0"/>
      <w:divBdr>
        <w:top w:val="none" w:sz="0" w:space="0" w:color="auto"/>
        <w:left w:val="none" w:sz="0" w:space="0" w:color="auto"/>
        <w:bottom w:val="none" w:sz="0" w:space="0" w:color="auto"/>
        <w:right w:val="none" w:sz="0" w:space="0" w:color="auto"/>
      </w:divBdr>
    </w:div>
    <w:div w:id="138814589">
      <w:bodyDiv w:val="1"/>
      <w:marLeft w:val="0"/>
      <w:marRight w:val="0"/>
      <w:marTop w:val="0"/>
      <w:marBottom w:val="0"/>
      <w:divBdr>
        <w:top w:val="none" w:sz="0" w:space="0" w:color="auto"/>
        <w:left w:val="none" w:sz="0" w:space="0" w:color="auto"/>
        <w:bottom w:val="none" w:sz="0" w:space="0" w:color="auto"/>
        <w:right w:val="none" w:sz="0" w:space="0" w:color="auto"/>
      </w:divBdr>
    </w:div>
    <w:div w:id="174536608">
      <w:bodyDiv w:val="1"/>
      <w:marLeft w:val="0"/>
      <w:marRight w:val="0"/>
      <w:marTop w:val="0"/>
      <w:marBottom w:val="0"/>
      <w:divBdr>
        <w:top w:val="none" w:sz="0" w:space="0" w:color="auto"/>
        <w:left w:val="none" w:sz="0" w:space="0" w:color="auto"/>
        <w:bottom w:val="none" w:sz="0" w:space="0" w:color="auto"/>
        <w:right w:val="none" w:sz="0" w:space="0" w:color="auto"/>
      </w:divBdr>
    </w:div>
    <w:div w:id="197475406">
      <w:bodyDiv w:val="1"/>
      <w:marLeft w:val="0"/>
      <w:marRight w:val="0"/>
      <w:marTop w:val="0"/>
      <w:marBottom w:val="0"/>
      <w:divBdr>
        <w:top w:val="none" w:sz="0" w:space="0" w:color="auto"/>
        <w:left w:val="none" w:sz="0" w:space="0" w:color="auto"/>
        <w:bottom w:val="none" w:sz="0" w:space="0" w:color="auto"/>
        <w:right w:val="none" w:sz="0" w:space="0" w:color="auto"/>
      </w:divBdr>
    </w:div>
    <w:div w:id="238255514">
      <w:bodyDiv w:val="1"/>
      <w:marLeft w:val="0"/>
      <w:marRight w:val="0"/>
      <w:marTop w:val="0"/>
      <w:marBottom w:val="0"/>
      <w:divBdr>
        <w:top w:val="none" w:sz="0" w:space="0" w:color="auto"/>
        <w:left w:val="none" w:sz="0" w:space="0" w:color="auto"/>
        <w:bottom w:val="none" w:sz="0" w:space="0" w:color="auto"/>
        <w:right w:val="none" w:sz="0" w:space="0" w:color="auto"/>
      </w:divBdr>
    </w:div>
    <w:div w:id="249045108">
      <w:bodyDiv w:val="1"/>
      <w:marLeft w:val="0"/>
      <w:marRight w:val="0"/>
      <w:marTop w:val="0"/>
      <w:marBottom w:val="0"/>
      <w:divBdr>
        <w:top w:val="none" w:sz="0" w:space="0" w:color="auto"/>
        <w:left w:val="none" w:sz="0" w:space="0" w:color="auto"/>
        <w:bottom w:val="none" w:sz="0" w:space="0" w:color="auto"/>
        <w:right w:val="none" w:sz="0" w:space="0" w:color="auto"/>
      </w:divBdr>
    </w:div>
    <w:div w:id="260114187">
      <w:bodyDiv w:val="1"/>
      <w:marLeft w:val="0"/>
      <w:marRight w:val="0"/>
      <w:marTop w:val="0"/>
      <w:marBottom w:val="0"/>
      <w:divBdr>
        <w:top w:val="none" w:sz="0" w:space="0" w:color="auto"/>
        <w:left w:val="none" w:sz="0" w:space="0" w:color="auto"/>
        <w:bottom w:val="none" w:sz="0" w:space="0" w:color="auto"/>
        <w:right w:val="none" w:sz="0" w:space="0" w:color="auto"/>
      </w:divBdr>
    </w:div>
    <w:div w:id="306669220">
      <w:bodyDiv w:val="1"/>
      <w:marLeft w:val="0"/>
      <w:marRight w:val="0"/>
      <w:marTop w:val="0"/>
      <w:marBottom w:val="0"/>
      <w:divBdr>
        <w:top w:val="none" w:sz="0" w:space="0" w:color="auto"/>
        <w:left w:val="none" w:sz="0" w:space="0" w:color="auto"/>
        <w:bottom w:val="none" w:sz="0" w:space="0" w:color="auto"/>
        <w:right w:val="none" w:sz="0" w:space="0" w:color="auto"/>
      </w:divBdr>
    </w:div>
    <w:div w:id="343821760">
      <w:bodyDiv w:val="1"/>
      <w:marLeft w:val="0"/>
      <w:marRight w:val="0"/>
      <w:marTop w:val="0"/>
      <w:marBottom w:val="0"/>
      <w:divBdr>
        <w:top w:val="none" w:sz="0" w:space="0" w:color="auto"/>
        <w:left w:val="none" w:sz="0" w:space="0" w:color="auto"/>
        <w:bottom w:val="none" w:sz="0" w:space="0" w:color="auto"/>
        <w:right w:val="none" w:sz="0" w:space="0" w:color="auto"/>
      </w:divBdr>
    </w:div>
    <w:div w:id="353502905">
      <w:bodyDiv w:val="1"/>
      <w:marLeft w:val="0"/>
      <w:marRight w:val="0"/>
      <w:marTop w:val="0"/>
      <w:marBottom w:val="0"/>
      <w:divBdr>
        <w:top w:val="none" w:sz="0" w:space="0" w:color="auto"/>
        <w:left w:val="none" w:sz="0" w:space="0" w:color="auto"/>
        <w:bottom w:val="none" w:sz="0" w:space="0" w:color="auto"/>
        <w:right w:val="none" w:sz="0" w:space="0" w:color="auto"/>
      </w:divBdr>
    </w:div>
    <w:div w:id="387387859">
      <w:bodyDiv w:val="1"/>
      <w:marLeft w:val="0"/>
      <w:marRight w:val="0"/>
      <w:marTop w:val="0"/>
      <w:marBottom w:val="0"/>
      <w:divBdr>
        <w:top w:val="none" w:sz="0" w:space="0" w:color="auto"/>
        <w:left w:val="none" w:sz="0" w:space="0" w:color="auto"/>
        <w:bottom w:val="none" w:sz="0" w:space="0" w:color="auto"/>
        <w:right w:val="none" w:sz="0" w:space="0" w:color="auto"/>
      </w:divBdr>
    </w:div>
    <w:div w:id="433407259">
      <w:bodyDiv w:val="1"/>
      <w:marLeft w:val="0"/>
      <w:marRight w:val="0"/>
      <w:marTop w:val="0"/>
      <w:marBottom w:val="0"/>
      <w:divBdr>
        <w:top w:val="none" w:sz="0" w:space="0" w:color="auto"/>
        <w:left w:val="none" w:sz="0" w:space="0" w:color="auto"/>
        <w:bottom w:val="none" w:sz="0" w:space="0" w:color="auto"/>
        <w:right w:val="none" w:sz="0" w:space="0" w:color="auto"/>
      </w:divBdr>
    </w:div>
    <w:div w:id="456800180">
      <w:bodyDiv w:val="1"/>
      <w:marLeft w:val="0"/>
      <w:marRight w:val="0"/>
      <w:marTop w:val="0"/>
      <w:marBottom w:val="0"/>
      <w:divBdr>
        <w:top w:val="none" w:sz="0" w:space="0" w:color="auto"/>
        <w:left w:val="none" w:sz="0" w:space="0" w:color="auto"/>
        <w:bottom w:val="none" w:sz="0" w:space="0" w:color="auto"/>
        <w:right w:val="none" w:sz="0" w:space="0" w:color="auto"/>
      </w:divBdr>
    </w:div>
    <w:div w:id="479615020">
      <w:bodyDiv w:val="1"/>
      <w:marLeft w:val="0"/>
      <w:marRight w:val="0"/>
      <w:marTop w:val="0"/>
      <w:marBottom w:val="0"/>
      <w:divBdr>
        <w:top w:val="none" w:sz="0" w:space="0" w:color="auto"/>
        <w:left w:val="none" w:sz="0" w:space="0" w:color="auto"/>
        <w:bottom w:val="none" w:sz="0" w:space="0" w:color="auto"/>
        <w:right w:val="none" w:sz="0" w:space="0" w:color="auto"/>
      </w:divBdr>
    </w:div>
    <w:div w:id="551766722">
      <w:bodyDiv w:val="1"/>
      <w:marLeft w:val="0"/>
      <w:marRight w:val="0"/>
      <w:marTop w:val="0"/>
      <w:marBottom w:val="0"/>
      <w:divBdr>
        <w:top w:val="none" w:sz="0" w:space="0" w:color="auto"/>
        <w:left w:val="none" w:sz="0" w:space="0" w:color="auto"/>
        <w:bottom w:val="none" w:sz="0" w:space="0" w:color="auto"/>
        <w:right w:val="none" w:sz="0" w:space="0" w:color="auto"/>
      </w:divBdr>
    </w:div>
    <w:div w:id="604313769">
      <w:bodyDiv w:val="1"/>
      <w:marLeft w:val="0"/>
      <w:marRight w:val="0"/>
      <w:marTop w:val="0"/>
      <w:marBottom w:val="0"/>
      <w:divBdr>
        <w:top w:val="none" w:sz="0" w:space="0" w:color="auto"/>
        <w:left w:val="none" w:sz="0" w:space="0" w:color="auto"/>
        <w:bottom w:val="none" w:sz="0" w:space="0" w:color="auto"/>
        <w:right w:val="none" w:sz="0" w:space="0" w:color="auto"/>
      </w:divBdr>
    </w:div>
    <w:div w:id="615604424">
      <w:bodyDiv w:val="1"/>
      <w:marLeft w:val="0"/>
      <w:marRight w:val="0"/>
      <w:marTop w:val="0"/>
      <w:marBottom w:val="0"/>
      <w:divBdr>
        <w:top w:val="none" w:sz="0" w:space="0" w:color="auto"/>
        <w:left w:val="none" w:sz="0" w:space="0" w:color="auto"/>
        <w:bottom w:val="none" w:sz="0" w:space="0" w:color="auto"/>
        <w:right w:val="none" w:sz="0" w:space="0" w:color="auto"/>
      </w:divBdr>
    </w:div>
    <w:div w:id="637075601">
      <w:bodyDiv w:val="1"/>
      <w:marLeft w:val="0"/>
      <w:marRight w:val="0"/>
      <w:marTop w:val="0"/>
      <w:marBottom w:val="0"/>
      <w:divBdr>
        <w:top w:val="none" w:sz="0" w:space="0" w:color="auto"/>
        <w:left w:val="none" w:sz="0" w:space="0" w:color="auto"/>
        <w:bottom w:val="none" w:sz="0" w:space="0" w:color="auto"/>
        <w:right w:val="none" w:sz="0" w:space="0" w:color="auto"/>
      </w:divBdr>
    </w:div>
    <w:div w:id="651831466">
      <w:bodyDiv w:val="1"/>
      <w:marLeft w:val="0"/>
      <w:marRight w:val="0"/>
      <w:marTop w:val="0"/>
      <w:marBottom w:val="0"/>
      <w:divBdr>
        <w:top w:val="none" w:sz="0" w:space="0" w:color="auto"/>
        <w:left w:val="none" w:sz="0" w:space="0" w:color="auto"/>
        <w:bottom w:val="none" w:sz="0" w:space="0" w:color="auto"/>
        <w:right w:val="none" w:sz="0" w:space="0" w:color="auto"/>
      </w:divBdr>
    </w:div>
    <w:div w:id="735787063">
      <w:bodyDiv w:val="1"/>
      <w:marLeft w:val="0"/>
      <w:marRight w:val="0"/>
      <w:marTop w:val="0"/>
      <w:marBottom w:val="0"/>
      <w:divBdr>
        <w:top w:val="none" w:sz="0" w:space="0" w:color="auto"/>
        <w:left w:val="none" w:sz="0" w:space="0" w:color="auto"/>
        <w:bottom w:val="none" w:sz="0" w:space="0" w:color="auto"/>
        <w:right w:val="none" w:sz="0" w:space="0" w:color="auto"/>
      </w:divBdr>
    </w:div>
    <w:div w:id="796604055">
      <w:bodyDiv w:val="1"/>
      <w:marLeft w:val="0"/>
      <w:marRight w:val="0"/>
      <w:marTop w:val="0"/>
      <w:marBottom w:val="0"/>
      <w:divBdr>
        <w:top w:val="none" w:sz="0" w:space="0" w:color="auto"/>
        <w:left w:val="none" w:sz="0" w:space="0" w:color="auto"/>
        <w:bottom w:val="none" w:sz="0" w:space="0" w:color="auto"/>
        <w:right w:val="none" w:sz="0" w:space="0" w:color="auto"/>
      </w:divBdr>
    </w:div>
    <w:div w:id="904146090">
      <w:bodyDiv w:val="1"/>
      <w:marLeft w:val="0"/>
      <w:marRight w:val="0"/>
      <w:marTop w:val="0"/>
      <w:marBottom w:val="0"/>
      <w:divBdr>
        <w:top w:val="none" w:sz="0" w:space="0" w:color="auto"/>
        <w:left w:val="none" w:sz="0" w:space="0" w:color="auto"/>
        <w:bottom w:val="none" w:sz="0" w:space="0" w:color="auto"/>
        <w:right w:val="none" w:sz="0" w:space="0" w:color="auto"/>
      </w:divBdr>
    </w:div>
    <w:div w:id="938834235">
      <w:bodyDiv w:val="1"/>
      <w:marLeft w:val="0"/>
      <w:marRight w:val="0"/>
      <w:marTop w:val="0"/>
      <w:marBottom w:val="0"/>
      <w:divBdr>
        <w:top w:val="none" w:sz="0" w:space="0" w:color="auto"/>
        <w:left w:val="none" w:sz="0" w:space="0" w:color="auto"/>
        <w:bottom w:val="none" w:sz="0" w:space="0" w:color="auto"/>
        <w:right w:val="none" w:sz="0" w:space="0" w:color="auto"/>
      </w:divBdr>
    </w:div>
    <w:div w:id="947203563">
      <w:bodyDiv w:val="1"/>
      <w:marLeft w:val="0"/>
      <w:marRight w:val="0"/>
      <w:marTop w:val="0"/>
      <w:marBottom w:val="0"/>
      <w:divBdr>
        <w:top w:val="none" w:sz="0" w:space="0" w:color="auto"/>
        <w:left w:val="none" w:sz="0" w:space="0" w:color="auto"/>
        <w:bottom w:val="none" w:sz="0" w:space="0" w:color="auto"/>
        <w:right w:val="none" w:sz="0" w:space="0" w:color="auto"/>
      </w:divBdr>
    </w:div>
    <w:div w:id="1023627406">
      <w:bodyDiv w:val="1"/>
      <w:marLeft w:val="0"/>
      <w:marRight w:val="0"/>
      <w:marTop w:val="0"/>
      <w:marBottom w:val="0"/>
      <w:divBdr>
        <w:top w:val="none" w:sz="0" w:space="0" w:color="auto"/>
        <w:left w:val="none" w:sz="0" w:space="0" w:color="auto"/>
        <w:bottom w:val="none" w:sz="0" w:space="0" w:color="auto"/>
        <w:right w:val="none" w:sz="0" w:space="0" w:color="auto"/>
      </w:divBdr>
    </w:div>
    <w:div w:id="1031227358">
      <w:bodyDiv w:val="1"/>
      <w:marLeft w:val="0"/>
      <w:marRight w:val="0"/>
      <w:marTop w:val="0"/>
      <w:marBottom w:val="0"/>
      <w:divBdr>
        <w:top w:val="none" w:sz="0" w:space="0" w:color="auto"/>
        <w:left w:val="none" w:sz="0" w:space="0" w:color="auto"/>
        <w:bottom w:val="none" w:sz="0" w:space="0" w:color="auto"/>
        <w:right w:val="none" w:sz="0" w:space="0" w:color="auto"/>
      </w:divBdr>
    </w:div>
    <w:div w:id="1035347026">
      <w:bodyDiv w:val="1"/>
      <w:marLeft w:val="0"/>
      <w:marRight w:val="0"/>
      <w:marTop w:val="0"/>
      <w:marBottom w:val="0"/>
      <w:divBdr>
        <w:top w:val="none" w:sz="0" w:space="0" w:color="auto"/>
        <w:left w:val="none" w:sz="0" w:space="0" w:color="auto"/>
        <w:bottom w:val="none" w:sz="0" w:space="0" w:color="auto"/>
        <w:right w:val="none" w:sz="0" w:space="0" w:color="auto"/>
      </w:divBdr>
    </w:div>
    <w:div w:id="1075930279">
      <w:bodyDiv w:val="1"/>
      <w:marLeft w:val="0"/>
      <w:marRight w:val="0"/>
      <w:marTop w:val="0"/>
      <w:marBottom w:val="0"/>
      <w:divBdr>
        <w:top w:val="none" w:sz="0" w:space="0" w:color="auto"/>
        <w:left w:val="none" w:sz="0" w:space="0" w:color="auto"/>
        <w:bottom w:val="none" w:sz="0" w:space="0" w:color="auto"/>
        <w:right w:val="none" w:sz="0" w:space="0" w:color="auto"/>
      </w:divBdr>
    </w:div>
    <w:div w:id="1086264163">
      <w:bodyDiv w:val="1"/>
      <w:marLeft w:val="0"/>
      <w:marRight w:val="0"/>
      <w:marTop w:val="0"/>
      <w:marBottom w:val="0"/>
      <w:divBdr>
        <w:top w:val="none" w:sz="0" w:space="0" w:color="auto"/>
        <w:left w:val="none" w:sz="0" w:space="0" w:color="auto"/>
        <w:bottom w:val="none" w:sz="0" w:space="0" w:color="auto"/>
        <w:right w:val="none" w:sz="0" w:space="0" w:color="auto"/>
      </w:divBdr>
    </w:div>
    <w:div w:id="1141070320">
      <w:bodyDiv w:val="1"/>
      <w:marLeft w:val="0"/>
      <w:marRight w:val="0"/>
      <w:marTop w:val="0"/>
      <w:marBottom w:val="0"/>
      <w:divBdr>
        <w:top w:val="none" w:sz="0" w:space="0" w:color="auto"/>
        <w:left w:val="none" w:sz="0" w:space="0" w:color="auto"/>
        <w:bottom w:val="none" w:sz="0" w:space="0" w:color="auto"/>
        <w:right w:val="none" w:sz="0" w:space="0" w:color="auto"/>
      </w:divBdr>
    </w:div>
    <w:div w:id="1176458666">
      <w:bodyDiv w:val="1"/>
      <w:marLeft w:val="0"/>
      <w:marRight w:val="0"/>
      <w:marTop w:val="0"/>
      <w:marBottom w:val="0"/>
      <w:divBdr>
        <w:top w:val="none" w:sz="0" w:space="0" w:color="auto"/>
        <w:left w:val="none" w:sz="0" w:space="0" w:color="auto"/>
        <w:bottom w:val="none" w:sz="0" w:space="0" w:color="auto"/>
        <w:right w:val="none" w:sz="0" w:space="0" w:color="auto"/>
      </w:divBdr>
    </w:div>
    <w:div w:id="1213545282">
      <w:bodyDiv w:val="1"/>
      <w:marLeft w:val="0"/>
      <w:marRight w:val="0"/>
      <w:marTop w:val="0"/>
      <w:marBottom w:val="0"/>
      <w:divBdr>
        <w:top w:val="none" w:sz="0" w:space="0" w:color="auto"/>
        <w:left w:val="none" w:sz="0" w:space="0" w:color="auto"/>
        <w:bottom w:val="none" w:sz="0" w:space="0" w:color="auto"/>
        <w:right w:val="none" w:sz="0" w:space="0" w:color="auto"/>
      </w:divBdr>
    </w:div>
    <w:div w:id="1256867662">
      <w:bodyDiv w:val="1"/>
      <w:marLeft w:val="0"/>
      <w:marRight w:val="0"/>
      <w:marTop w:val="0"/>
      <w:marBottom w:val="0"/>
      <w:divBdr>
        <w:top w:val="none" w:sz="0" w:space="0" w:color="auto"/>
        <w:left w:val="none" w:sz="0" w:space="0" w:color="auto"/>
        <w:bottom w:val="none" w:sz="0" w:space="0" w:color="auto"/>
        <w:right w:val="none" w:sz="0" w:space="0" w:color="auto"/>
      </w:divBdr>
    </w:div>
    <w:div w:id="1267614089">
      <w:bodyDiv w:val="1"/>
      <w:marLeft w:val="0"/>
      <w:marRight w:val="0"/>
      <w:marTop w:val="0"/>
      <w:marBottom w:val="0"/>
      <w:divBdr>
        <w:top w:val="none" w:sz="0" w:space="0" w:color="auto"/>
        <w:left w:val="none" w:sz="0" w:space="0" w:color="auto"/>
        <w:bottom w:val="none" w:sz="0" w:space="0" w:color="auto"/>
        <w:right w:val="none" w:sz="0" w:space="0" w:color="auto"/>
      </w:divBdr>
    </w:div>
    <w:div w:id="1297416732">
      <w:bodyDiv w:val="1"/>
      <w:marLeft w:val="0"/>
      <w:marRight w:val="0"/>
      <w:marTop w:val="0"/>
      <w:marBottom w:val="0"/>
      <w:divBdr>
        <w:top w:val="none" w:sz="0" w:space="0" w:color="auto"/>
        <w:left w:val="none" w:sz="0" w:space="0" w:color="auto"/>
        <w:bottom w:val="none" w:sz="0" w:space="0" w:color="auto"/>
        <w:right w:val="none" w:sz="0" w:space="0" w:color="auto"/>
      </w:divBdr>
    </w:div>
    <w:div w:id="1324621063">
      <w:bodyDiv w:val="1"/>
      <w:marLeft w:val="0"/>
      <w:marRight w:val="0"/>
      <w:marTop w:val="0"/>
      <w:marBottom w:val="0"/>
      <w:divBdr>
        <w:top w:val="none" w:sz="0" w:space="0" w:color="auto"/>
        <w:left w:val="none" w:sz="0" w:space="0" w:color="auto"/>
        <w:bottom w:val="none" w:sz="0" w:space="0" w:color="auto"/>
        <w:right w:val="none" w:sz="0" w:space="0" w:color="auto"/>
      </w:divBdr>
    </w:div>
    <w:div w:id="1395012088">
      <w:bodyDiv w:val="1"/>
      <w:marLeft w:val="0"/>
      <w:marRight w:val="0"/>
      <w:marTop w:val="0"/>
      <w:marBottom w:val="0"/>
      <w:divBdr>
        <w:top w:val="none" w:sz="0" w:space="0" w:color="auto"/>
        <w:left w:val="none" w:sz="0" w:space="0" w:color="auto"/>
        <w:bottom w:val="none" w:sz="0" w:space="0" w:color="auto"/>
        <w:right w:val="none" w:sz="0" w:space="0" w:color="auto"/>
      </w:divBdr>
    </w:div>
    <w:div w:id="1404328744">
      <w:bodyDiv w:val="1"/>
      <w:marLeft w:val="0"/>
      <w:marRight w:val="0"/>
      <w:marTop w:val="0"/>
      <w:marBottom w:val="0"/>
      <w:divBdr>
        <w:top w:val="none" w:sz="0" w:space="0" w:color="auto"/>
        <w:left w:val="none" w:sz="0" w:space="0" w:color="auto"/>
        <w:bottom w:val="none" w:sz="0" w:space="0" w:color="auto"/>
        <w:right w:val="none" w:sz="0" w:space="0" w:color="auto"/>
      </w:divBdr>
    </w:div>
    <w:div w:id="1437560703">
      <w:bodyDiv w:val="1"/>
      <w:marLeft w:val="0"/>
      <w:marRight w:val="0"/>
      <w:marTop w:val="0"/>
      <w:marBottom w:val="0"/>
      <w:divBdr>
        <w:top w:val="none" w:sz="0" w:space="0" w:color="auto"/>
        <w:left w:val="none" w:sz="0" w:space="0" w:color="auto"/>
        <w:bottom w:val="none" w:sz="0" w:space="0" w:color="auto"/>
        <w:right w:val="none" w:sz="0" w:space="0" w:color="auto"/>
      </w:divBdr>
    </w:div>
    <w:div w:id="1478761776">
      <w:bodyDiv w:val="1"/>
      <w:marLeft w:val="0"/>
      <w:marRight w:val="0"/>
      <w:marTop w:val="0"/>
      <w:marBottom w:val="0"/>
      <w:divBdr>
        <w:top w:val="none" w:sz="0" w:space="0" w:color="auto"/>
        <w:left w:val="none" w:sz="0" w:space="0" w:color="auto"/>
        <w:bottom w:val="none" w:sz="0" w:space="0" w:color="auto"/>
        <w:right w:val="none" w:sz="0" w:space="0" w:color="auto"/>
      </w:divBdr>
    </w:div>
    <w:div w:id="1534532295">
      <w:bodyDiv w:val="1"/>
      <w:marLeft w:val="0"/>
      <w:marRight w:val="0"/>
      <w:marTop w:val="0"/>
      <w:marBottom w:val="0"/>
      <w:divBdr>
        <w:top w:val="none" w:sz="0" w:space="0" w:color="auto"/>
        <w:left w:val="none" w:sz="0" w:space="0" w:color="auto"/>
        <w:bottom w:val="none" w:sz="0" w:space="0" w:color="auto"/>
        <w:right w:val="none" w:sz="0" w:space="0" w:color="auto"/>
      </w:divBdr>
    </w:div>
    <w:div w:id="1579052599">
      <w:bodyDiv w:val="1"/>
      <w:marLeft w:val="0"/>
      <w:marRight w:val="0"/>
      <w:marTop w:val="0"/>
      <w:marBottom w:val="0"/>
      <w:divBdr>
        <w:top w:val="none" w:sz="0" w:space="0" w:color="auto"/>
        <w:left w:val="none" w:sz="0" w:space="0" w:color="auto"/>
        <w:bottom w:val="none" w:sz="0" w:space="0" w:color="auto"/>
        <w:right w:val="none" w:sz="0" w:space="0" w:color="auto"/>
      </w:divBdr>
    </w:div>
    <w:div w:id="1592398697">
      <w:bodyDiv w:val="1"/>
      <w:marLeft w:val="0"/>
      <w:marRight w:val="0"/>
      <w:marTop w:val="0"/>
      <w:marBottom w:val="0"/>
      <w:divBdr>
        <w:top w:val="none" w:sz="0" w:space="0" w:color="auto"/>
        <w:left w:val="none" w:sz="0" w:space="0" w:color="auto"/>
        <w:bottom w:val="none" w:sz="0" w:space="0" w:color="auto"/>
        <w:right w:val="none" w:sz="0" w:space="0" w:color="auto"/>
      </w:divBdr>
    </w:div>
    <w:div w:id="1647661493">
      <w:bodyDiv w:val="1"/>
      <w:marLeft w:val="0"/>
      <w:marRight w:val="0"/>
      <w:marTop w:val="0"/>
      <w:marBottom w:val="0"/>
      <w:divBdr>
        <w:top w:val="none" w:sz="0" w:space="0" w:color="auto"/>
        <w:left w:val="none" w:sz="0" w:space="0" w:color="auto"/>
        <w:bottom w:val="none" w:sz="0" w:space="0" w:color="auto"/>
        <w:right w:val="none" w:sz="0" w:space="0" w:color="auto"/>
      </w:divBdr>
    </w:div>
    <w:div w:id="1653027334">
      <w:bodyDiv w:val="1"/>
      <w:marLeft w:val="0"/>
      <w:marRight w:val="0"/>
      <w:marTop w:val="0"/>
      <w:marBottom w:val="0"/>
      <w:divBdr>
        <w:top w:val="none" w:sz="0" w:space="0" w:color="auto"/>
        <w:left w:val="none" w:sz="0" w:space="0" w:color="auto"/>
        <w:bottom w:val="none" w:sz="0" w:space="0" w:color="auto"/>
        <w:right w:val="none" w:sz="0" w:space="0" w:color="auto"/>
      </w:divBdr>
    </w:div>
    <w:div w:id="1694309742">
      <w:bodyDiv w:val="1"/>
      <w:marLeft w:val="0"/>
      <w:marRight w:val="0"/>
      <w:marTop w:val="0"/>
      <w:marBottom w:val="0"/>
      <w:divBdr>
        <w:top w:val="none" w:sz="0" w:space="0" w:color="auto"/>
        <w:left w:val="none" w:sz="0" w:space="0" w:color="auto"/>
        <w:bottom w:val="none" w:sz="0" w:space="0" w:color="auto"/>
        <w:right w:val="none" w:sz="0" w:space="0" w:color="auto"/>
      </w:divBdr>
    </w:div>
    <w:div w:id="1721980030">
      <w:bodyDiv w:val="1"/>
      <w:marLeft w:val="0"/>
      <w:marRight w:val="0"/>
      <w:marTop w:val="0"/>
      <w:marBottom w:val="0"/>
      <w:divBdr>
        <w:top w:val="none" w:sz="0" w:space="0" w:color="auto"/>
        <w:left w:val="none" w:sz="0" w:space="0" w:color="auto"/>
        <w:bottom w:val="none" w:sz="0" w:space="0" w:color="auto"/>
        <w:right w:val="none" w:sz="0" w:space="0" w:color="auto"/>
      </w:divBdr>
    </w:div>
    <w:div w:id="1759016057">
      <w:bodyDiv w:val="1"/>
      <w:marLeft w:val="0"/>
      <w:marRight w:val="0"/>
      <w:marTop w:val="0"/>
      <w:marBottom w:val="0"/>
      <w:divBdr>
        <w:top w:val="none" w:sz="0" w:space="0" w:color="auto"/>
        <w:left w:val="none" w:sz="0" w:space="0" w:color="auto"/>
        <w:bottom w:val="none" w:sz="0" w:space="0" w:color="auto"/>
        <w:right w:val="none" w:sz="0" w:space="0" w:color="auto"/>
      </w:divBdr>
    </w:div>
    <w:div w:id="1776561875">
      <w:bodyDiv w:val="1"/>
      <w:marLeft w:val="0"/>
      <w:marRight w:val="0"/>
      <w:marTop w:val="0"/>
      <w:marBottom w:val="0"/>
      <w:divBdr>
        <w:top w:val="none" w:sz="0" w:space="0" w:color="auto"/>
        <w:left w:val="none" w:sz="0" w:space="0" w:color="auto"/>
        <w:bottom w:val="none" w:sz="0" w:space="0" w:color="auto"/>
        <w:right w:val="none" w:sz="0" w:space="0" w:color="auto"/>
      </w:divBdr>
    </w:div>
    <w:div w:id="1804276031">
      <w:bodyDiv w:val="1"/>
      <w:marLeft w:val="0"/>
      <w:marRight w:val="0"/>
      <w:marTop w:val="0"/>
      <w:marBottom w:val="0"/>
      <w:divBdr>
        <w:top w:val="none" w:sz="0" w:space="0" w:color="auto"/>
        <w:left w:val="none" w:sz="0" w:space="0" w:color="auto"/>
        <w:bottom w:val="none" w:sz="0" w:space="0" w:color="auto"/>
        <w:right w:val="none" w:sz="0" w:space="0" w:color="auto"/>
      </w:divBdr>
    </w:div>
    <w:div w:id="1811828196">
      <w:bodyDiv w:val="1"/>
      <w:marLeft w:val="0"/>
      <w:marRight w:val="0"/>
      <w:marTop w:val="0"/>
      <w:marBottom w:val="0"/>
      <w:divBdr>
        <w:top w:val="none" w:sz="0" w:space="0" w:color="auto"/>
        <w:left w:val="none" w:sz="0" w:space="0" w:color="auto"/>
        <w:bottom w:val="none" w:sz="0" w:space="0" w:color="auto"/>
        <w:right w:val="none" w:sz="0" w:space="0" w:color="auto"/>
      </w:divBdr>
    </w:div>
    <w:div w:id="1837963959">
      <w:bodyDiv w:val="1"/>
      <w:marLeft w:val="0"/>
      <w:marRight w:val="0"/>
      <w:marTop w:val="0"/>
      <w:marBottom w:val="0"/>
      <w:divBdr>
        <w:top w:val="none" w:sz="0" w:space="0" w:color="auto"/>
        <w:left w:val="none" w:sz="0" w:space="0" w:color="auto"/>
        <w:bottom w:val="none" w:sz="0" w:space="0" w:color="auto"/>
        <w:right w:val="none" w:sz="0" w:space="0" w:color="auto"/>
      </w:divBdr>
    </w:div>
    <w:div w:id="1858084254">
      <w:bodyDiv w:val="1"/>
      <w:marLeft w:val="0"/>
      <w:marRight w:val="0"/>
      <w:marTop w:val="0"/>
      <w:marBottom w:val="0"/>
      <w:divBdr>
        <w:top w:val="none" w:sz="0" w:space="0" w:color="auto"/>
        <w:left w:val="none" w:sz="0" w:space="0" w:color="auto"/>
        <w:bottom w:val="none" w:sz="0" w:space="0" w:color="auto"/>
        <w:right w:val="none" w:sz="0" w:space="0" w:color="auto"/>
      </w:divBdr>
    </w:div>
    <w:div w:id="1879779543">
      <w:bodyDiv w:val="1"/>
      <w:marLeft w:val="0"/>
      <w:marRight w:val="0"/>
      <w:marTop w:val="0"/>
      <w:marBottom w:val="0"/>
      <w:divBdr>
        <w:top w:val="none" w:sz="0" w:space="0" w:color="auto"/>
        <w:left w:val="none" w:sz="0" w:space="0" w:color="auto"/>
        <w:bottom w:val="none" w:sz="0" w:space="0" w:color="auto"/>
        <w:right w:val="none" w:sz="0" w:space="0" w:color="auto"/>
      </w:divBdr>
    </w:div>
    <w:div w:id="1883980857">
      <w:bodyDiv w:val="1"/>
      <w:marLeft w:val="0"/>
      <w:marRight w:val="0"/>
      <w:marTop w:val="0"/>
      <w:marBottom w:val="0"/>
      <w:divBdr>
        <w:top w:val="none" w:sz="0" w:space="0" w:color="auto"/>
        <w:left w:val="none" w:sz="0" w:space="0" w:color="auto"/>
        <w:bottom w:val="none" w:sz="0" w:space="0" w:color="auto"/>
        <w:right w:val="none" w:sz="0" w:space="0" w:color="auto"/>
      </w:divBdr>
    </w:div>
    <w:div w:id="1907714982">
      <w:bodyDiv w:val="1"/>
      <w:marLeft w:val="0"/>
      <w:marRight w:val="0"/>
      <w:marTop w:val="0"/>
      <w:marBottom w:val="0"/>
      <w:divBdr>
        <w:top w:val="none" w:sz="0" w:space="0" w:color="auto"/>
        <w:left w:val="none" w:sz="0" w:space="0" w:color="auto"/>
        <w:bottom w:val="none" w:sz="0" w:space="0" w:color="auto"/>
        <w:right w:val="none" w:sz="0" w:space="0" w:color="auto"/>
      </w:divBdr>
    </w:div>
    <w:div w:id="1946188571">
      <w:bodyDiv w:val="1"/>
      <w:marLeft w:val="0"/>
      <w:marRight w:val="0"/>
      <w:marTop w:val="0"/>
      <w:marBottom w:val="0"/>
      <w:divBdr>
        <w:top w:val="none" w:sz="0" w:space="0" w:color="auto"/>
        <w:left w:val="none" w:sz="0" w:space="0" w:color="auto"/>
        <w:bottom w:val="none" w:sz="0" w:space="0" w:color="auto"/>
        <w:right w:val="none" w:sz="0" w:space="0" w:color="auto"/>
      </w:divBdr>
    </w:div>
    <w:div w:id="1948538792">
      <w:bodyDiv w:val="1"/>
      <w:marLeft w:val="0"/>
      <w:marRight w:val="0"/>
      <w:marTop w:val="0"/>
      <w:marBottom w:val="0"/>
      <w:divBdr>
        <w:top w:val="none" w:sz="0" w:space="0" w:color="auto"/>
        <w:left w:val="none" w:sz="0" w:space="0" w:color="auto"/>
        <w:bottom w:val="none" w:sz="0" w:space="0" w:color="auto"/>
        <w:right w:val="none" w:sz="0" w:space="0" w:color="auto"/>
      </w:divBdr>
    </w:div>
    <w:div w:id="2003659189">
      <w:bodyDiv w:val="1"/>
      <w:marLeft w:val="0"/>
      <w:marRight w:val="0"/>
      <w:marTop w:val="0"/>
      <w:marBottom w:val="0"/>
      <w:divBdr>
        <w:top w:val="none" w:sz="0" w:space="0" w:color="auto"/>
        <w:left w:val="none" w:sz="0" w:space="0" w:color="auto"/>
        <w:bottom w:val="none" w:sz="0" w:space="0" w:color="auto"/>
        <w:right w:val="none" w:sz="0" w:space="0" w:color="auto"/>
      </w:divBdr>
    </w:div>
    <w:div w:id="2036346916">
      <w:bodyDiv w:val="1"/>
      <w:marLeft w:val="0"/>
      <w:marRight w:val="0"/>
      <w:marTop w:val="0"/>
      <w:marBottom w:val="0"/>
      <w:divBdr>
        <w:top w:val="none" w:sz="0" w:space="0" w:color="auto"/>
        <w:left w:val="none" w:sz="0" w:space="0" w:color="auto"/>
        <w:bottom w:val="none" w:sz="0" w:space="0" w:color="auto"/>
        <w:right w:val="none" w:sz="0" w:space="0" w:color="auto"/>
      </w:divBdr>
    </w:div>
    <w:div w:id="21115826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4</Pages>
  <Words>983</Words>
  <Characters>5412</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Asesor Web</dc:creator>
  <cp:keywords/>
  <cp:lastModifiedBy>Paola Pinzón Riveros</cp:lastModifiedBy>
  <cp:revision>6</cp:revision>
  <dcterms:created xsi:type="dcterms:W3CDTF">2026-01-21T14:04:00Z</dcterms:created>
  <dcterms:modified xsi:type="dcterms:W3CDTF">2026-10-02T22:16:00Z</dcterms:modified>
</cp:coreProperties>
</file>