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4E1E6BEF" w:rsidR="00EA63C9" w:rsidRPr="007336ED" w:rsidRDefault="00EA63C9" w:rsidP="005E14A1">
      <w:pPr>
        <w:pStyle w:val="CuerpoA"/>
        <w:spacing w:after="0" w:line="240" w:lineRule="auto"/>
        <w:rPr>
          <w:rFonts w:ascii="Arial Narrow" w:hAnsi="Arial Narrow" w:cs="Calibri"/>
          <w:color w:val="auto"/>
          <w:sz w:val="24"/>
          <w:szCs w:val="24"/>
        </w:rPr>
      </w:pPr>
    </w:p>
    <w:p w14:paraId="6748A6DD" w14:textId="3B6003A3" w:rsidR="00EA63C9" w:rsidRPr="007336ED" w:rsidRDefault="00EA63C9" w:rsidP="005E14A1">
      <w:pPr>
        <w:pStyle w:val="CuerpoA"/>
        <w:spacing w:after="0" w:line="240" w:lineRule="auto"/>
        <w:jc w:val="center"/>
        <w:rPr>
          <w:rFonts w:ascii="Arial Narrow" w:hAnsi="Arial Narrow" w:cs="Calibri"/>
          <w:color w:val="auto"/>
          <w:sz w:val="24"/>
          <w:szCs w:val="24"/>
        </w:rPr>
      </w:pPr>
    </w:p>
    <w:p w14:paraId="43D2CE46" w14:textId="7B2A5D2D" w:rsidR="00C40578" w:rsidRPr="007336ED" w:rsidRDefault="00C40578" w:rsidP="005E14A1">
      <w:pPr>
        <w:pStyle w:val="CuerpoA"/>
        <w:spacing w:after="0" w:line="240" w:lineRule="auto"/>
        <w:contextualSpacing/>
        <w:jc w:val="center"/>
        <w:rPr>
          <w:rStyle w:val="Ninguno"/>
          <w:rFonts w:ascii="Arial Narrow" w:hAnsi="Arial Narrow" w:cs="Calibri"/>
          <w:b/>
          <w:bCs/>
          <w:color w:val="auto"/>
          <w:sz w:val="48"/>
          <w:szCs w:val="48"/>
          <w:lang w:val="es-CO"/>
        </w:rPr>
      </w:pPr>
      <w:r w:rsidRPr="007336ED">
        <w:rPr>
          <w:rStyle w:val="Ninguno"/>
          <w:rFonts w:ascii="Arial Narrow" w:hAnsi="Arial Narrow" w:cs="Calibri"/>
          <w:b/>
          <w:bCs/>
          <w:color w:val="auto"/>
          <w:sz w:val="48"/>
          <w:szCs w:val="48"/>
          <w:lang w:val="es-CO"/>
        </w:rPr>
        <w:t>Recorriendo la Patagonia (10D/9N)</w:t>
      </w:r>
    </w:p>
    <w:p w14:paraId="3F501692" w14:textId="6B43214B" w:rsidR="007F106C" w:rsidRPr="007336ED"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7336ED">
        <w:rPr>
          <w:rStyle w:val="Ninguno"/>
          <w:rFonts w:ascii="Arial Narrow" w:hAnsi="Arial Narrow" w:cs="Calibri"/>
          <w:color w:val="auto"/>
          <w:sz w:val="32"/>
          <w:szCs w:val="32"/>
        </w:rPr>
        <w:t xml:space="preserve">Desde </w:t>
      </w:r>
      <w:r w:rsidR="00A1733A" w:rsidRPr="007336ED">
        <w:rPr>
          <w:rStyle w:val="Ninguno"/>
          <w:rFonts w:ascii="Arial Narrow" w:hAnsi="Arial Narrow" w:cs="Calibri"/>
          <w:color w:val="auto"/>
          <w:sz w:val="32"/>
          <w:szCs w:val="32"/>
        </w:rPr>
        <w:t xml:space="preserve">$ 9.404.000 </w:t>
      </w:r>
      <w:r w:rsidRPr="007336ED">
        <w:rPr>
          <w:rStyle w:val="Ninguno"/>
          <w:rFonts w:ascii="Arial Narrow" w:hAnsi="Arial Narrow" w:cs="Calibri"/>
          <w:color w:val="auto"/>
          <w:sz w:val="32"/>
          <w:szCs w:val="32"/>
        </w:rPr>
        <w:t xml:space="preserve">por persona en acomodación </w:t>
      </w:r>
      <w:r w:rsidR="00C40578" w:rsidRPr="007336ED">
        <w:rPr>
          <w:rStyle w:val="Ninguno"/>
          <w:rFonts w:ascii="Arial Narrow" w:hAnsi="Arial Narrow" w:cs="Calibri"/>
          <w:color w:val="auto"/>
          <w:sz w:val="32"/>
          <w:szCs w:val="32"/>
        </w:rPr>
        <w:t>doble</w:t>
      </w:r>
    </w:p>
    <w:p w14:paraId="12E90248" w14:textId="31380264" w:rsidR="009C0E21" w:rsidRPr="007336ED" w:rsidRDefault="009C0E21" w:rsidP="00230E0D">
      <w:pPr>
        <w:pStyle w:val="CuerpoA"/>
        <w:spacing w:after="0" w:line="240" w:lineRule="auto"/>
        <w:jc w:val="center"/>
        <w:rPr>
          <w:rStyle w:val="Ninguno"/>
          <w:rFonts w:ascii="Arial Narrow" w:hAnsi="Arial Narrow" w:cs="Calibri"/>
          <w:color w:val="auto"/>
          <w:sz w:val="32"/>
          <w:szCs w:val="32"/>
        </w:rPr>
      </w:pPr>
      <w:r w:rsidRPr="007336ED">
        <w:rPr>
          <w:rStyle w:val="Ninguno"/>
          <w:rFonts w:ascii="Arial Narrow" w:hAnsi="Arial Narrow" w:cs="Calibri"/>
          <w:color w:val="auto"/>
          <w:sz w:val="32"/>
          <w:szCs w:val="32"/>
        </w:rPr>
        <w:t xml:space="preserve">VIGENCIA: </w:t>
      </w:r>
      <w:r w:rsidR="00496D33" w:rsidRPr="007336ED">
        <w:rPr>
          <w:rStyle w:val="Ninguno"/>
          <w:rFonts w:ascii="Arial Narrow" w:hAnsi="Arial Narrow" w:cs="Calibri"/>
          <w:color w:val="auto"/>
          <w:sz w:val="32"/>
          <w:szCs w:val="32"/>
        </w:rPr>
        <w:t>HASTA</w:t>
      </w:r>
      <w:r w:rsidRPr="007336ED">
        <w:rPr>
          <w:rStyle w:val="Ninguno"/>
          <w:rFonts w:ascii="Arial Narrow" w:hAnsi="Arial Narrow" w:cs="Calibri"/>
          <w:color w:val="auto"/>
          <w:sz w:val="32"/>
          <w:szCs w:val="32"/>
        </w:rPr>
        <w:t xml:space="preserve"> </w:t>
      </w:r>
      <w:r w:rsidR="00C60EBF" w:rsidRPr="007336ED">
        <w:rPr>
          <w:rStyle w:val="Ninguno"/>
          <w:rFonts w:ascii="Arial Narrow" w:hAnsi="Arial Narrow" w:cs="Calibri"/>
          <w:color w:val="auto"/>
          <w:sz w:val="32"/>
          <w:szCs w:val="32"/>
        </w:rPr>
        <w:t>28 FEBRERO 2024</w:t>
      </w:r>
    </w:p>
    <w:p w14:paraId="6E00408F" w14:textId="7C65F40D" w:rsidR="00A1733A" w:rsidRPr="007336ED" w:rsidRDefault="00A1733A" w:rsidP="00A1733A">
      <w:pPr>
        <w:pStyle w:val="CuerpoA"/>
        <w:spacing w:after="0" w:line="240" w:lineRule="auto"/>
        <w:jc w:val="center"/>
        <w:rPr>
          <w:rStyle w:val="Ninguno"/>
          <w:rFonts w:ascii="Arial Narrow" w:hAnsi="Arial Narrow" w:cs="Calibri"/>
          <w:b/>
          <w:bCs/>
          <w:color w:val="auto"/>
          <w:sz w:val="24"/>
          <w:szCs w:val="24"/>
        </w:rPr>
      </w:pPr>
      <w:r w:rsidRPr="007336ED">
        <w:rPr>
          <w:rStyle w:val="Ninguno"/>
          <w:rFonts w:ascii="Arial Narrow" w:hAnsi="Arial Narrow" w:cs="Calibri"/>
          <w:b/>
          <w:bCs/>
          <w:color w:val="auto"/>
          <w:sz w:val="24"/>
          <w:szCs w:val="24"/>
        </w:rPr>
        <w:t>Precios por persona en pesos colombianos</w:t>
      </w:r>
    </w:p>
    <w:p w14:paraId="7F5D8810" w14:textId="04FFBB29" w:rsidR="00A1733A" w:rsidRPr="007336ED" w:rsidRDefault="00A1733A" w:rsidP="00A1733A">
      <w:pPr>
        <w:pStyle w:val="CuerpoA"/>
        <w:spacing w:after="0" w:line="240" w:lineRule="auto"/>
        <w:contextualSpacing/>
        <w:jc w:val="center"/>
        <w:rPr>
          <w:rStyle w:val="Ninguno"/>
          <w:rFonts w:ascii="Arial Narrow" w:hAnsi="Arial Narrow" w:cs="Calibri"/>
          <w:b/>
          <w:bCs/>
          <w:color w:val="auto"/>
          <w:sz w:val="24"/>
          <w:szCs w:val="24"/>
        </w:rPr>
      </w:pPr>
      <w:r w:rsidRPr="007336ED">
        <w:rPr>
          <w:rStyle w:val="Ninguno"/>
          <w:rFonts w:ascii="Arial Narrow" w:hAnsi="Arial Narrow" w:cs="Calibri"/>
          <w:b/>
          <w:bCs/>
          <w:color w:val="auto"/>
          <w:sz w:val="24"/>
          <w:szCs w:val="24"/>
        </w:rPr>
        <w:t>Cupos y precios sujetos a disponibilidad y cambio sin previo aviso</w:t>
      </w:r>
    </w:p>
    <w:p w14:paraId="1AF816F8" w14:textId="77777777" w:rsidR="00A1733A" w:rsidRPr="007336ED" w:rsidRDefault="00A1733A" w:rsidP="00A1733A">
      <w:pPr>
        <w:pStyle w:val="CuerpoA"/>
        <w:spacing w:after="0" w:line="240" w:lineRule="auto"/>
        <w:rPr>
          <w:rStyle w:val="Ninguno"/>
          <w:rFonts w:ascii="Arial Narrow" w:eastAsia="Arial" w:hAnsi="Arial Narrow" w:cs="Calibri"/>
          <w:b/>
          <w:bCs/>
          <w:color w:val="auto"/>
          <w:sz w:val="24"/>
          <w:szCs w:val="24"/>
        </w:rPr>
      </w:pPr>
    </w:p>
    <w:p w14:paraId="7AE2446E" w14:textId="55683CFA" w:rsidR="00A1733A" w:rsidRPr="007336ED" w:rsidRDefault="00A1733A" w:rsidP="00A1733A">
      <w:pPr>
        <w:pStyle w:val="CuerpoA"/>
        <w:spacing w:after="0" w:line="240" w:lineRule="auto"/>
        <w:rPr>
          <w:rStyle w:val="Ninguno"/>
          <w:rFonts w:ascii="Arial Narrow" w:eastAsia="Arial" w:hAnsi="Arial Narrow" w:cs="Calibri"/>
          <w:b/>
          <w:bCs/>
          <w:color w:val="auto"/>
          <w:sz w:val="24"/>
          <w:szCs w:val="24"/>
        </w:rPr>
      </w:pPr>
      <w:r w:rsidRPr="007336ED">
        <w:rPr>
          <w:rStyle w:val="Ninguno"/>
          <w:rFonts w:ascii="Arial Narrow" w:eastAsia="Arial" w:hAnsi="Arial Narrow" w:cs="Calibri"/>
          <w:b/>
          <w:bCs/>
          <w:color w:val="auto"/>
          <w:sz w:val="24"/>
          <w:szCs w:val="24"/>
        </w:rPr>
        <w:t>Tablas de Tarifas o información de tarifas</w:t>
      </w:r>
    </w:p>
    <w:p w14:paraId="61BBC0DA" w14:textId="77777777" w:rsidR="00A1733A" w:rsidRPr="007336ED" w:rsidRDefault="00A1733A" w:rsidP="00A1733A">
      <w:pPr>
        <w:pStyle w:val="CuerpoA"/>
        <w:spacing w:after="0" w:line="240" w:lineRule="auto"/>
        <w:contextualSpacing/>
        <w:jc w:val="center"/>
        <w:rPr>
          <w:rStyle w:val="Ninguno"/>
          <w:rFonts w:ascii="Arial Narrow" w:eastAsia="Arial" w:hAnsi="Arial Narrow" w:cs="Calibri"/>
          <w:b/>
          <w:bCs/>
          <w:color w:val="auto"/>
          <w:sz w:val="24"/>
          <w:szCs w:val="24"/>
        </w:rPr>
      </w:pPr>
    </w:p>
    <w:p w14:paraId="4239D608" w14:textId="77777777" w:rsidR="00A1733A" w:rsidRPr="007336ED" w:rsidRDefault="00A1733A" w:rsidP="00A1733A">
      <w:pPr>
        <w:pStyle w:val="CuerpoA"/>
        <w:spacing w:after="0" w:line="240" w:lineRule="auto"/>
        <w:jc w:val="center"/>
        <w:rPr>
          <w:rStyle w:val="Ninguno"/>
          <w:rFonts w:ascii="Arial Narrow" w:hAnsi="Arial Narrow" w:cs="Calibri"/>
          <w:b/>
          <w:bCs/>
          <w:color w:val="auto"/>
          <w:sz w:val="24"/>
          <w:szCs w:val="24"/>
        </w:rPr>
      </w:pPr>
    </w:p>
    <w:p w14:paraId="7FCEE1B6" w14:textId="77777777" w:rsidR="00A1733A" w:rsidRPr="007336ED" w:rsidRDefault="00A1733A" w:rsidP="00A1733A">
      <w:pPr>
        <w:pStyle w:val="CuerpoA"/>
        <w:spacing w:after="0" w:line="240" w:lineRule="auto"/>
        <w:jc w:val="center"/>
        <w:rPr>
          <w:rStyle w:val="Ninguno"/>
          <w:rFonts w:ascii="Arial Narrow" w:hAnsi="Arial Narrow" w:cs="Calibri"/>
          <w:b/>
          <w:bCs/>
          <w:color w:val="auto"/>
          <w:sz w:val="24"/>
          <w:szCs w:val="24"/>
        </w:rPr>
      </w:pPr>
    </w:p>
    <w:p w14:paraId="1FFA896A" w14:textId="41FC1925" w:rsidR="00A1733A" w:rsidRPr="007336ED" w:rsidRDefault="00A1733A" w:rsidP="00A1733A">
      <w:pPr>
        <w:pStyle w:val="CuerpoA"/>
        <w:spacing w:after="0" w:line="240" w:lineRule="auto"/>
        <w:contextualSpacing/>
        <w:jc w:val="center"/>
        <w:rPr>
          <w:rStyle w:val="Ninguno"/>
          <w:rFonts w:ascii="Arial Narrow" w:eastAsia="Arial" w:hAnsi="Arial Narrow" w:cs="Calibri"/>
          <w:b/>
          <w:bCs/>
          <w:color w:val="auto"/>
          <w:sz w:val="24"/>
          <w:szCs w:val="24"/>
        </w:rPr>
      </w:pPr>
      <w:r w:rsidRPr="007336ED">
        <w:rPr>
          <w:rStyle w:val="Ninguno"/>
          <w:rFonts w:ascii="Arial Narrow" w:hAnsi="Arial Narrow" w:cs="Calibri"/>
          <w:b/>
          <w:bCs/>
          <w:color w:val="auto"/>
          <w:sz w:val="24"/>
          <w:szCs w:val="24"/>
        </w:rPr>
        <w:t xml:space="preserve"> </w:t>
      </w:r>
    </w:p>
    <w:p w14:paraId="4CC07B56" w14:textId="77777777" w:rsidR="00A1733A" w:rsidRPr="007336ED" w:rsidRDefault="00A1733A" w:rsidP="00230E0D">
      <w:pPr>
        <w:pStyle w:val="CuerpoA"/>
        <w:spacing w:after="0" w:line="240" w:lineRule="auto"/>
        <w:jc w:val="center"/>
        <w:rPr>
          <w:rStyle w:val="Ninguno"/>
          <w:rFonts w:ascii="Arial Narrow" w:hAnsi="Arial Narrow" w:cs="Calibri"/>
          <w:color w:val="auto"/>
          <w:sz w:val="32"/>
          <w:szCs w:val="32"/>
        </w:rPr>
      </w:pPr>
    </w:p>
    <w:p w14:paraId="74171D72" w14:textId="593553CC" w:rsidR="00075F98" w:rsidRPr="007336ED" w:rsidRDefault="00075F98" w:rsidP="003F676B">
      <w:pPr>
        <w:pStyle w:val="CuerpoA"/>
        <w:spacing w:after="0" w:line="240" w:lineRule="auto"/>
        <w:rPr>
          <w:rStyle w:val="Ninguno"/>
          <w:rFonts w:ascii="Arial Narrow" w:eastAsia="Arial" w:hAnsi="Arial Narrow" w:cs="Calibri"/>
          <w:b/>
          <w:bCs/>
          <w:color w:val="auto"/>
          <w:sz w:val="24"/>
          <w:szCs w:val="24"/>
        </w:rPr>
      </w:pPr>
    </w:p>
    <w:tbl>
      <w:tblPr>
        <w:tblpPr w:leftFromText="141" w:rightFromText="141" w:vertAnchor="text" w:horzAnchor="margin" w:tblpY="-1280"/>
        <w:tblW w:w="10622" w:type="dxa"/>
        <w:tblCellMar>
          <w:left w:w="70" w:type="dxa"/>
          <w:right w:w="70" w:type="dxa"/>
        </w:tblCellMar>
        <w:tblLook w:val="04A0" w:firstRow="1" w:lastRow="0" w:firstColumn="1" w:lastColumn="0" w:noHBand="0" w:noVBand="1"/>
      </w:tblPr>
      <w:tblGrid>
        <w:gridCol w:w="3251"/>
        <w:gridCol w:w="1211"/>
        <w:gridCol w:w="1057"/>
        <w:gridCol w:w="1701"/>
        <w:gridCol w:w="1701"/>
        <w:gridCol w:w="1701"/>
      </w:tblGrid>
      <w:tr w:rsidR="007336ED" w:rsidRPr="007336ED" w14:paraId="52E53FBF" w14:textId="77777777" w:rsidTr="00A1733A">
        <w:trPr>
          <w:trHeight w:val="300"/>
        </w:trPr>
        <w:tc>
          <w:tcPr>
            <w:tcW w:w="32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2D0A5F" w14:textId="77777777" w:rsidR="00A1733A" w:rsidRPr="007336ED" w:rsidRDefault="00A1733A" w:rsidP="008537CD">
            <w:pPr>
              <w:jc w:val="center"/>
              <w:rPr>
                <w:rFonts w:ascii="Calibri" w:hAnsi="Calibri" w:cs="Calibri"/>
                <w:b/>
                <w:bCs/>
                <w:sz w:val="20"/>
                <w:szCs w:val="20"/>
                <w:lang w:val="es-CO" w:eastAsia="es-CO"/>
              </w:rPr>
            </w:pPr>
            <w:r w:rsidRPr="007336ED">
              <w:rPr>
                <w:rFonts w:ascii="Calibri" w:hAnsi="Calibri" w:cs="Calibri"/>
                <w:b/>
                <w:bCs/>
                <w:sz w:val="20"/>
                <w:szCs w:val="20"/>
              </w:rPr>
              <w:t>HOTELES</w:t>
            </w:r>
          </w:p>
        </w:tc>
        <w:tc>
          <w:tcPr>
            <w:tcW w:w="1211" w:type="dxa"/>
            <w:tcBorders>
              <w:top w:val="single" w:sz="8" w:space="0" w:color="auto"/>
              <w:left w:val="nil"/>
              <w:bottom w:val="single" w:sz="8" w:space="0" w:color="auto"/>
              <w:right w:val="single" w:sz="4" w:space="0" w:color="auto"/>
            </w:tcBorders>
            <w:shd w:val="clear" w:color="auto" w:fill="auto"/>
            <w:noWrap/>
            <w:vAlign w:val="center"/>
            <w:hideMark/>
          </w:tcPr>
          <w:p w14:paraId="1FF38986"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CATEGORIA</w:t>
            </w:r>
          </w:p>
        </w:tc>
        <w:tc>
          <w:tcPr>
            <w:tcW w:w="1057" w:type="dxa"/>
            <w:tcBorders>
              <w:top w:val="single" w:sz="8" w:space="0" w:color="auto"/>
              <w:left w:val="nil"/>
              <w:bottom w:val="single" w:sz="8" w:space="0" w:color="auto"/>
              <w:right w:val="single" w:sz="4" w:space="0" w:color="auto"/>
            </w:tcBorders>
            <w:shd w:val="clear" w:color="auto" w:fill="auto"/>
            <w:noWrap/>
            <w:vAlign w:val="center"/>
            <w:hideMark/>
          </w:tcPr>
          <w:p w14:paraId="5CEF9732"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VIGENCIA</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6E8837DF"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SENCILLA</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7AD456A0"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DOBLE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F0C38A1"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TRIPLE</w:t>
            </w:r>
          </w:p>
        </w:tc>
      </w:tr>
      <w:tr w:rsidR="007336ED" w:rsidRPr="007336ED" w14:paraId="51FE151B" w14:textId="77777777" w:rsidTr="00A1733A">
        <w:trPr>
          <w:trHeight w:val="58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3FCB5243"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VENDAVAL/KOSTEN AIKEN/LAS LENGAS</w:t>
            </w:r>
          </w:p>
        </w:tc>
        <w:tc>
          <w:tcPr>
            <w:tcW w:w="1211" w:type="dxa"/>
            <w:tcBorders>
              <w:top w:val="nil"/>
              <w:left w:val="nil"/>
              <w:bottom w:val="single" w:sz="4" w:space="0" w:color="auto"/>
              <w:right w:val="single" w:sz="4" w:space="0" w:color="auto"/>
            </w:tcBorders>
            <w:shd w:val="clear" w:color="auto" w:fill="auto"/>
            <w:noWrap/>
            <w:vAlign w:val="center"/>
            <w:hideMark/>
          </w:tcPr>
          <w:p w14:paraId="761F9FF1"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3*</w:t>
            </w:r>
          </w:p>
        </w:tc>
        <w:tc>
          <w:tcPr>
            <w:tcW w:w="1057" w:type="dxa"/>
            <w:tcBorders>
              <w:top w:val="nil"/>
              <w:left w:val="nil"/>
              <w:bottom w:val="single" w:sz="4" w:space="0" w:color="auto"/>
              <w:right w:val="single" w:sz="4" w:space="0" w:color="auto"/>
            </w:tcBorders>
            <w:shd w:val="clear" w:color="auto" w:fill="auto"/>
            <w:vAlign w:val="center"/>
            <w:hideMark/>
          </w:tcPr>
          <w:p w14:paraId="3647C4F5"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01 Oct 23 - 31 Oct 23 </w:t>
            </w:r>
          </w:p>
        </w:tc>
        <w:tc>
          <w:tcPr>
            <w:tcW w:w="1701" w:type="dxa"/>
            <w:tcBorders>
              <w:top w:val="nil"/>
              <w:left w:val="nil"/>
              <w:bottom w:val="single" w:sz="4" w:space="0" w:color="auto"/>
              <w:right w:val="single" w:sz="4" w:space="0" w:color="auto"/>
            </w:tcBorders>
            <w:shd w:val="clear" w:color="auto" w:fill="auto"/>
            <w:noWrap/>
            <w:vAlign w:val="center"/>
            <w:hideMark/>
          </w:tcPr>
          <w:p w14:paraId="7A5BADC3" w14:textId="3AC2AB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13.764.000 </w:t>
            </w:r>
          </w:p>
        </w:tc>
        <w:tc>
          <w:tcPr>
            <w:tcW w:w="1701" w:type="dxa"/>
            <w:tcBorders>
              <w:top w:val="nil"/>
              <w:left w:val="nil"/>
              <w:bottom w:val="single" w:sz="4" w:space="0" w:color="auto"/>
              <w:right w:val="single" w:sz="4" w:space="0" w:color="auto"/>
            </w:tcBorders>
            <w:shd w:val="clear" w:color="auto" w:fill="auto"/>
            <w:noWrap/>
            <w:vAlign w:val="center"/>
            <w:hideMark/>
          </w:tcPr>
          <w:p w14:paraId="2A260BFA" w14:textId="0ACB4730"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9.404.000 </w:t>
            </w:r>
          </w:p>
        </w:tc>
        <w:tc>
          <w:tcPr>
            <w:tcW w:w="1701" w:type="dxa"/>
            <w:tcBorders>
              <w:top w:val="nil"/>
              <w:left w:val="nil"/>
              <w:bottom w:val="single" w:sz="4" w:space="0" w:color="auto"/>
              <w:right w:val="single" w:sz="4" w:space="0" w:color="auto"/>
            </w:tcBorders>
            <w:shd w:val="clear" w:color="auto" w:fill="auto"/>
            <w:noWrap/>
            <w:vAlign w:val="center"/>
            <w:hideMark/>
          </w:tcPr>
          <w:p w14:paraId="10A62C4C"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   </w:t>
            </w:r>
          </w:p>
        </w:tc>
      </w:tr>
      <w:tr w:rsidR="007336ED" w:rsidRPr="007336ED" w14:paraId="7755A500" w14:textId="77777777" w:rsidTr="00A1733A">
        <w:trPr>
          <w:trHeight w:val="58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B7CA12D"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WESKAR/KOSTEN AIKEN/LAS LENGAS</w:t>
            </w:r>
          </w:p>
        </w:tc>
        <w:tc>
          <w:tcPr>
            <w:tcW w:w="1211" w:type="dxa"/>
            <w:tcBorders>
              <w:top w:val="nil"/>
              <w:left w:val="nil"/>
              <w:bottom w:val="single" w:sz="4" w:space="0" w:color="auto"/>
              <w:right w:val="single" w:sz="4" w:space="0" w:color="auto"/>
            </w:tcBorders>
            <w:shd w:val="clear" w:color="auto" w:fill="auto"/>
            <w:noWrap/>
            <w:vAlign w:val="center"/>
            <w:hideMark/>
          </w:tcPr>
          <w:p w14:paraId="173FF233"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3*</w:t>
            </w:r>
          </w:p>
        </w:tc>
        <w:tc>
          <w:tcPr>
            <w:tcW w:w="1057" w:type="dxa"/>
            <w:tcBorders>
              <w:top w:val="nil"/>
              <w:left w:val="nil"/>
              <w:bottom w:val="single" w:sz="4" w:space="0" w:color="auto"/>
              <w:right w:val="single" w:sz="4" w:space="0" w:color="auto"/>
            </w:tcBorders>
            <w:shd w:val="clear" w:color="auto" w:fill="auto"/>
            <w:vAlign w:val="center"/>
            <w:hideMark/>
          </w:tcPr>
          <w:p w14:paraId="0B3B4082"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01 Oct 23 - 31 Oct 23</w:t>
            </w:r>
          </w:p>
        </w:tc>
        <w:tc>
          <w:tcPr>
            <w:tcW w:w="1701" w:type="dxa"/>
            <w:tcBorders>
              <w:top w:val="nil"/>
              <w:left w:val="nil"/>
              <w:bottom w:val="single" w:sz="4" w:space="0" w:color="auto"/>
              <w:right w:val="single" w:sz="4" w:space="0" w:color="auto"/>
            </w:tcBorders>
            <w:shd w:val="clear" w:color="auto" w:fill="auto"/>
            <w:noWrap/>
            <w:vAlign w:val="center"/>
            <w:hideMark/>
          </w:tcPr>
          <w:p w14:paraId="7B26749E" w14:textId="1BB98CC4"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14.727.000 </w:t>
            </w:r>
          </w:p>
        </w:tc>
        <w:tc>
          <w:tcPr>
            <w:tcW w:w="1701" w:type="dxa"/>
            <w:tcBorders>
              <w:top w:val="nil"/>
              <w:left w:val="nil"/>
              <w:bottom w:val="single" w:sz="4" w:space="0" w:color="auto"/>
              <w:right w:val="single" w:sz="4" w:space="0" w:color="auto"/>
            </w:tcBorders>
            <w:shd w:val="clear" w:color="auto" w:fill="auto"/>
            <w:noWrap/>
            <w:vAlign w:val="center"/>
            <w:hideMark/>
          </w:tcPr>
          <w:p w14:paraId="0D54D6D9" w14:textId="2418A305"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9.987.000 </w:t>
            </w:r>
          </w:p>
        </w:tc>
        <w:tc>
          <w:tcPr>
            <w:tcW w:w="1701" w:type="dxa"/>
            <w:tcBorders>
              <w:top w:val="nil"/>
              <w:left w:val="nil"/>
              <w:bottom w:val="single" w:sz="4" w:space="0" w:color="auto"/>
              <w:right w:val="single" w:sz="4" w:space="0" w:color="auto"/>
            </w:tcBorders>
            <w:shd w:val="clear" w:color="auto" w:fill="auto"/>
            <w:noWrap/>
            <w:vAlign w:val="center"/>
            <w:hideMark/>
          </w:tcPr>
          <w:p w14:paraId="0AC309A5" w14:textId="06513A2F"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9.936.000 </w:t>
            </w:r>
          </w:p>
        </w:tc>
      </w:tr>
      <w:tr w:rsidR="007336ED" w:rsidRPr="007336ED" w14:paraId="3AF72EDB" w14:textId="77777777" w:rsidTr="00A1733A">
        <w:trPr>
          <w:trHeight w:val="580"/>
        </w:trPr>
        <w:tc>
          <w:tcPr>
            <w:tcW w:w="3251" w:type="dxa"/>
            <w:vMerge w:val="restart"/>
            <w:tcBorders>
              <w:top w:val="nil"/>
              <w:left w:val="single" w:sz="8" w:space="0" w:color="auto"/>
              <w:bottom w:val="single" w:sz="8" w:space="0" w:color="000000"/>
              <w:right w:val="single" w:sz="4" w:space="0" w:color="auto"/>
            </w:tcBorders>
            <w:shd w:val="clear" w:color="auto" w:fill="auto"/>
            <w:vAlign w:val="center"/>
            <w:hideMark/>
          </w:tcPr>
          <w:p w14:paraId="2BA7FBB2" w14:textId="77777777" w:rsidR="00A1733A" w:rsidRPr="007336ED" w:rsidRDefault="00A1733A" w:rsidP="008537CD">
            <w:pPr>
              <w:jc w:val="center"/>
              <w:rPr>
                <w:rFonts w:ascii="Calibri" w:hAnsi="Calibri" w:cs="Calibri"/>
                <w:b/>
                <w:bCs/>
                <w:sz w:val="20"/>
                <w:szCs w:val="20"/>
              </w:rPr>
            </w:pPr>
            <w:r w:rsidRPr="007336ED">
              <w:rPr>
                <w:rFonts w:ascii="Calibri" w:hAnsi="Calibri" w:cs="Calibri"/>
                <w:b/>
                <w:bCs/>
                <w:sz w:val="20"/>
                <w:szCs w:val="20"/>
              </w:rPr>
              <w:t>COSTAUSTRALIS/POSADA LOS ALAMOS/</w:t>
            </w:r>
            <w:r w:rsidRPr="007336ED">
              <w:rPr>
                <w:rFonts w:ascii="Calibri" w:hAnsi="Calibri" w:cs="Calibri"/>
                <w:b/>
                <w:bCs/>
                <w:sz w:val="20"/>
                <w:szCs w:val="20"/>
              </w:rPr>
              <w:br/>
              <w:t>LOS ACEBOS 4*</w:t>
            </w:r>
          </w:p>
        </w:tc>
        <w:tc>
          <w:tcPr>
            <w:tcW w:w="1211"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66F9788"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4*</w:t>
            </w:r>
          </w:p>
        </w:tc>
        <w:tc>
          <w:tcPr>
            <w:tcW w:w="1057" w:type="dxa"/>
            <w:tcBorders>
              <w:top w:val="nil"/>
              <w:left w:val="nil"/>
              <w:bottom w:val="single" w:sz="4" w:space="0" w:color="auto"/>
              <w:right w:val="single" w:sz="4" w:space="0" w:color="auto"/>
            </w:tcBorders>
            <w:shd w:val="clear" w:color="auto" w:fill="auto"/>
            <w:vAlign w:val="center"/>
            <w:hideMark/>
          </w:tcPr>
          <w:p w14:paraId="62151B44"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03 Oct 23 - 14 Oct 23</w:t>
            </w:r>
          </w:p>
        </w:tc>
        <w:tc>
          <w:tcPr>
            <w:tcW w:w="1701" w:type="dxa"/>
            <w:tcBorders>
              <w:top w:val="nil"/>
              <w:left w:val="nil"/>
              <w:bottom w:val="single" w:sz="4" w:space="0" w:color="auto"/>
              <w:right w:val="single" w:sz="4" w:space="0" w:color="auto"/>
            </w:tcBorders>
            <w:shd w:val="clear" w:color="auto" w:fill="auto"/>
            <w:noWrap/>
            <w:vAlign w:val="center"/>
            <w:hideMark/>
          </w:tcPr>
          <w:p w14:paraId="5EC3D7E4" w14:textId="2559D0F1"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w:t>
            </w:r>
            <w:r w:rsidRPr="009A4BCF">
              <w:rPr>
                <w:rFonts w:ascii="Calibri" w:hAnsi="Calibri" w:cs="Calibri"/>
                <w:sz w:val="20"/>
                <w:szCs w:val="20"/>
              </w:rPr>
              <w:t>17.516.000</w:t>
            </w:r>
            <w:r w:rsidRPr="007336ED">
              <w:rPr>
                <w:rFonts w:ascii="Calibri" w:hAnsi="Calibri" w:cs="Calibri"/>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A3E3E04" w14:textId="2BAAA1BC"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11.508.000 </w:t>
            </w:r>
          </w:p>
        </w:tc>
        <w:tc>
          <w:tcPr>
            <w:tcW w:w="1701" w:type="dxa"/>
            <w:tcBorders>
              <w:top w:val="nil"/>
              <w:left w:val="nil"/>
              <w:bottom w:val="single" w:sz="4" w:space="0" w:color="auto"/>
              <w:right w:val="single" w:sz="4" w:space="0" w:color="auto"/>
            </w:tcBorders>
            <w:shd w:val="clear" w:color="auto" w:fill="auto"/>
            <w:noWrap/>
            <w:vAlign w:val="center"/>
            <w:hideMark/>
          </w:tcPr>
          <w:p w14:paraId="60DDE06A" w14:textId="7E077D41"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10.646.000 </w:t>
            </w:r>
          </w:p>
        </w:tc>
      </w:tr>
      <w:tr w:rsidR="007336ED" w:rsidRPr="007336ED" w14:paraId="4B94CFB6" w14:textId="77777777" w:rsidTr="00A1733A">
        <w:trPr>
          <w:trHeight w:val="580"/>
        </w:trPr>
        <w:tc>
          <w:tcPr>
            <w:tcW w:w="3251" w:type="dxa"/>
            <w:vMerge/>
            <w:tcBorders>
              <w:top w:val="nil"/>
              <w:left w:val="single" w:sz="8" w:space="0" w:color="auto"/>
              <w:bottom w:val="single" w:sz="8" w:space="0" w:color="000000"/>
              <w:right w:val="single" w:sz="4" w:space="0" w:color="auto"/>
            </w:tcBorders>
            <w:vAlign w:val="center"/>
            <w:hideMark/>
          </w:tcPr>
          <w:p w14:paraId="37CD5410" w14:textId="77777777" w:rsidR="00A1733A" w:rsidRPr="007336ED" w:rsidRDefault="00A1733A" w:rsidP="008537CD">
            <w:pPr>
              <w:rPr>
                <w:rFonts w:ascii="Calibri" w:hAnsi="Calibri" w:cs="Calibri"/>
                <w:b/>
                <w:bCs/>
                <w:sz w:val="20"/>
                <w:szCs w:val="20"/>
              </w:rPr>
            </w:pPr>
          </w:p>
        </w:tc>
        <w:tc>
          <w:tcPr>
            <w:tcW w:w="1211" w:type="dxa"/>
            <w:vMerge/>
            <w:tcBorders>
              <w:top w:val="nil"/>
              <w:left w:val="single" w:sz="4" w:space="0" w:color="auto"/>
              <w:bottom w:val="single" w:sz="8" w:space="0" w:color="000000"/>
              <w:right w:val="single" w:sz="4" w:space="0" w:color="auto"/>
            </w:tcBorders>
            <w:vAlign w:val="center"/>
            <w:hideMark/>
          </w:tcPr>
          <w:p w14:paraId="5B1EAEBF" w14:textId="77777777" w:rsidR="00A1733A" w:rsidRPr="007336ED" w:rsidRDefault="00A1733A" w:rsidP="008537CD">
            <w:pPr>
              <w:rPr>
                <w:rFonts w:ascii="Calibri" w:hAnsi="Calibri" w:cs="Calibri"/>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14:paraId="4322B36C"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15 Oct 23 - 26 Dic 23 </w:t>
            </w:r>
          </w:p>
        </w:tc>
        <w:tc>
          <w:tcPr>
            <w:tcW w:w="1701" w:type="dxa"/>
            <w:tcBorders>
              <w:top w:val="nil"/>
              <w:left w:val="nil"/>
              <w:bottom w:val="single" w:sz="4" w:space="0" w:color="auto"/>
              <w:right w:val="single" w:sz="4" w:space="0" w:color="auto"/>
            </w:tcBorders>
            <w:shd w:val="clear" w:color="auto" w:fill="auto"/>
            <w:noWrap/>
            <w:vAlign w:val="center"/>
            <w:hideMark/>
          </w:tcPr>
          <w:p w14:paraId="254A0E80" w14:textId="1DFA6E80"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19.417.000 </w:t>
            </w:r>
          </w:p>
        </w:tc>
        <w:tc>
          <w:tcPr>
            <w:tcW w:w="1701" w:type="dxa"/>
            <w:tcBorders>
              <w:top w:val="nil"/>
              <w:left w:val="nil"/>
              <w:bottom w:val="single" w:sz="4" w:space="0" w:color="auto"/>
              <w:right w:val="single" w:sz="4" w:space="0" w:color="auto"/>
            </w:tcBorders>
            <w:shd w:val="clear" w:color="auto" w:fill="auto"/>
            <w:noWrap/>
            <w:vAlign w:val="center"/>
            <w:hideMark/>
          </w:tcPr>
          <w:p w14:paraId="251B1D4B" w14:textId="69BDF18B"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12.420.000 </w:t>
            </w:r>
          </w:p>
        </w:tc>
        <w:tc>
          <w:tcPr>
            <w:tcW w:w="1701" w:type="dxa"/>
            <w:tcBorders>
              <w:top w:val="nil"/>
              <w:left w:val="nil"/>
              <w:bottom w:val="single" w:sz="4" w:space="0" w:color="auto"/>
              <w:right w:val="single" w:sz="4" w:space="0" w:color="auto"/>
            </w:tcBorders>
            <w:shd w:val="clear" w:color="auto" w:fill="auto"/>
            <w:noWrap/>
            <w:vAlign w:val="center"/>
            <w:hideMark/>
          </w:tcPr>
          <w:p w14:paraId="1C3F8317" w14:textId="062245B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11.483.000 </w:t>
            </w:r>
          </w:p>
        </w:tc>
      </w:tr>
      <w:tr w:rsidR="007336ED" w:rsidRPr="007336ED" w14:paraId="5E579E80" w14:textId="77777777" w:rsidTr="00A1733A">
        <w:trPr>
          <w:trHeight w:val="580"/>
        </w:trPr>
        <w:tc>
          <w:tcPr>
            <w:tcW w:w="3251" w:type="dxa"/>
            <w:vMerge/>
            <w:tcBorders>
              <w:top w:val="nil"/>
              <w:left w:val="single" w:sz="8" w:space="0" w:color="auto"/>
              <w:bottom w:val="single" w:sz="8" w:space="0" w:color="000000"/>
              <w:right w:val="single" w:sz="4" w:space="0" w:color="auto"/>
            </w:tcBorders>
            <w:vAlign w:val="center"/>
            <w:hideMark/>
          </w:tcPr>
          <w:p w14:paraId="26F16876" w14:textId="77777777" w:rsidR="00A1733A" w:rsidRPr="007336ED" w:rsidRDefault="00A1733A" w:rsidP="008537CD">
            <w:pPr>
              <w:rPr>
                <w:rFonts w:ascii="Calibri" w:hAnsi="Calibri" w:cs="Calibri"/>
                <w:b/>
                <w:bCs/>
                <w:sz w:val="20"/>
                <w:szCs w:val="20"/>
              </w:rPr>
            </w:pPr>
          </w:p>
        </w:tc>
        <w:tc>
          <w:tcPr>
            <w:tcW w:w="1211" w:type="dxa"/>
            <w:vMerge/>
            <w:tcBorders>
              <w:top w:val="nil"/>
              <w:left w:val="single" w:sz="4" w:space="0" w:color="auto"/>
              <w:bottom w:val="single" w:sz="8" w:space="0" w:color="000000"/>
              <w:right w:val="single" w:sz="4" w:space="0" w:color="auto"/>
            </w:tcBorders>
            <w:vAlign w:val="center"/>
            <w:hideMark/>
          </w:tcPr>
          <w:p w14:paraId="16414D90" w14:textId="77777777" w:rsidR="00A1733A" w:rsidRPr="007336ED" w:rsidRDefault="00A1733A" w:rsidP="008537CD">
            <w:pPr>
              <w:rPr>
                <w:rFonts w:ascii="Calibri" w:hAnsi="Calibri" w:cs="Calibri"/>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14:paraId="624946DB"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27 Dic 23 - 02 Ene 24 </w:t>
            </w:r>
          </w:p>
        </w:tc>
        <w:tc>
          <w:tcPr>
            <w:tcW w:w="1701" w:type="dxa"/>
            <w:tcBorders>
              <w:top w:val="nil"/>
              <w:left w:val="nil"/>
              <w:bottom w:val="single" w:sz="4" w:space="0" w:color="auto"/>
              <w:right w:val="single" w:sz="4" w:space="0" w:color="auto"/>
            </w:tcBorders>
            <w:shd w:val="clear" w:color="auto" w:fill="auto"/>
            <w:noWrap/>
            <w:vAlign w:val="center"/>
            <w:hideMark/>
          </w:tcPr>
          <w:p w14:paraId="30302C95" w14:textId="706B98D9"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20.481.000 </w:t>
            </w:r>
          </w:p>
        </w:tc>
        <w:tc>
          <w:tcPr>
            <w:tcW w:w="1701" w:type="dxa"/>
            <w:tcBorders>
              <w:top w:val="nil"/>
              <w:left w:val="nil"/>
              <w:bottom w:val="single" w:sz="4" w:space="0" w:color="auto"/>
              <w:right w:val="single" w:sz="4" w:space="0" w:color="auto"/>
            </w:tcBorders>
            <w:shd w:val="clear" w:color="auto" w:fill="auto"/>
            <w:noWrap/>
            <w:vAlign w:val="center"/>
            <w:hideMark/>
          </w:tcPr>
          <w:p w14:paraId="432B0E9F" w14:textId="691DEE35"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12.978.000 </w:t>
            </w:r>
          </w:p>
        </w:tc>
        <w:tc>
          <w:tcPr>
            <w:tcW w:w="1701" w:type="dxa"/>
            <w:tcBorders>
              <w:top w:val="nil"/>
              <w:left w:val="nil"/>
              <w:bottom w:val="single" w:sz="4" w:space="0" w:color="auto"/>
              <w:right w:val="single" w:sz="4" w:space="0" w:color="auto"/>
            </w:tcBorders>
            <w:shd w:val="clear" w:color="auto" w:fill="auto"/>
            <w:noWrap/>
            <w:vAlign w:val="center"/>
            <w:hideMark/>
          </w:tcPr>
          <w:p w14:paraId="65DCAFF8" w14:textId="05D63D14"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11.914.000 </w:t>
            </w:r>
          </w:p>
        </w:tc>
      </w:tr>
      <w:tr w:rsidR="007336ED" w:rsidRPr="007336ED" w14:paraId="7A62893E" w14:textId="77777777" w:rsidTr="00A1733A">
        <w:trPr>
          <w:trHeight w:val="590"/>
        </w:trPr>
        <w:tc>
          <w:tcPr>
            <w:tcW w:w="3251" w:type="dxa"/>
            <w:vMerge/>
            <w:tcBorders>
              <w:top w:val="nil"/>
              <w:left w:val="single" w:sz="8" w:space="0" w:color="auto"/>
              <w:bottom w:val="single" w:sz="8" w:space="0" w:color="000000"/>
              <w:right w:val="single" w:sz="4" w:space="0" w:color="auto"/>
            </w:tcBorders>
            <w:vAlign w:val="center"/>
            <w:hideMark/>
          </w:tcPr>
          <w:p w14:paraId="6268736F" w14:textId="77777777" w:rsidR="00A1733A" w:rsidRPr="007336ED" w:rsidRDefault="00A1733A" w:rsidP="008537CD">
            <w:pPr>
              <w:rPr>
                <w:rFonts w:ascii="Calibri" w:hAnsi="Calibri" w:cs="Calibri"/>
                <w:b/>
                <w:bCs/>
                <w:sz w:val="20"/>
                <w:szCs w:val="20"/>
              </w:rPr>
            </w:pPr>
          </w:p>
        </w:tc>
        <w:tc>
          <w:tcPr>
            <w:tcW w:w="1211" w:type="dxa"/>
            <w:vMerge/>
            <w:tcBorders>
              <w:top w:val="nil"/>
              <w:left w:val="single" w:sz="4" w:space="0" w:color="auto"/>
              <w:bottom w:val="single" w:sz="8" w:space="0" w:color="000000"/>
              <w:right w:val="single" w:sz="4" w:space="0" w:color="auto"/>
            </w:tcBorders>
            <w:vAlign w:val="center"/>
            <w:hideMark/>
          </w:tcPr>
          <w:p w14:paraId="5C21487B" w14:textId="77777777" w:rsidR="00A1733A" w:rsidRPr="007336ED" w:rsidRDefault="00A1733A" w:rsidP="008537CD">
            <w:pPr>
              <w:rPr>
                <w:rFonts w:ascii="Calibri" w:hAnsi="Calibri" w:cs="Calibri"/>
                <w:sz w:val="20"/>
                <w:szCs w:val="20"/>
              </w:rPr>
            </w:pPr>
          </w:p>
        </w:tc>
        <w:tc>
          <w:tcPr>
            <w:tcW w:w="1057" w:type="dxa"/>
            <w:tcBorders>
              <w:top w:val="nil"/>
              <w:left w:val="nil"/>
              <w:bottom w:val="single" w:sz="8" w:space="0" w:color="auto"/>
              <w:right w:val="single" w:sz="4" w:space="0" w:color="auto"/>
            </w:tcBorders>
            <w:shd w:val="clear" w:color="auto" w:fill="auto"/>
            <w:vAlign w:val="center"/>
            <w:hideMark/>
          </w:tcPr>
          <w:p w14:paraId="03E68AC0" w14:textId="7777777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03 Ene 24 - 28 Feb 24</w:t>
            </w:r>
          </w:p>
        </w:tc>
        <w:tc>
          <w:tcPr>
            <w:tcW w:w="1701" w:type="dxa"/>
            <w:tcBorders>
              <w:top w:val="nil"/>
              <w:left w:val="nil"/>
              <w:bottom w:val="single" w:sz="4" w:space="0" w:color="auto"/>
              <w:right w:val="single" w:sz="4" w:space="0" w:color="auto"/>
            </w:tcBorders>
            <w:shd w:val="clear" w:color="auto" w:fill="auto"/>
            <w:noWrap/>
            <w:vAlign w:val="center"/>
            <w:hideMark/>
          </w:tcPr>
          <w:p w14:paraId="3E65A917" w14:textId="5E55BD47"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20.025.000 </w:t>
            </w:r>
          </w:p>
        </w:tc>
        <w:tc>
          <w:tcPr>
            <w:tcW w:w="1701" w:type="dxa"/>
            <w:tcBorders>
              <w:top w:val="nil"/>
              <w:left w:val="nil"/>
              <w:bottom w:val="single" w:sz="4" w:space="0" w:color="auto"/>
              <w:right w:val="single" w:sz="4" w:space="0" w:color="auto"/>
            </w:tcBorders>
            <w:shd w:val="clear" w:color="auto" w:fill="auto"/>
            <w:noWrap/>
            <w:vAlign w:val="center"/>
            <w:hideMark/>
          </w:tcPr>
          <w:p w14:paraId="5D1499D1" w14:textId="6F20A97C"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12.775.000 </w:t>
            </w:r>
          </w:p>
        </w:tc>
        <w:tc>
          <w:tcPr>
            <w:tcW w:w="1701" w:type="dxa"/>
            <w:tcBorders>
              <w:top w:val="nil"/>
              <w:left w:val="nil"/>
              <w:bottom w:val="single" w:sz="4" w:space="0" w:color="auto"/>
              <w:right w:val="single" w:sz="4" w:space="0" w:color="auto"/>
            </w:tcBorders>
            <w:shd w:val="clear" w:color="auto" w:fill="auto"/>
            <w:noWrap/>
            <w:vAlign w:val="center"/>
            <w:hideMark/>
          </w:tcPr>
          <w:p w14:paraId="7A5DC52F" w14:textId="7847D51D" w:rsidR="00A1733A" w:rsidRPr="007336ED" w:rsidRDefault="00A1733A" w:rsidP="008537CD">
            <w:pPr>
              <w:jc w:val="center"/>
              <w:rPr>
                <w:rFonts w:ascii="Calibri" w:hAnsi="Calibri" w:cs="Calibri"/>
                <w:sz w:val="20"/>
                <w:szCs w:val="20"/>
              </w:rPr>
            </w:pPr>
            <w:r w:rsidRPr="007336ED">
              <w:rPr>
                <w:rFonts w:ascii="Calibri" w:hAnsi="Calibri" w:cs="Calibri"/>
                <w:sz w:val="20"/>
                <w:szCs w:val="20"/>
              </w:rPr>
              <w:t xml:space="preserve"> $       11.761.000 </w:t>
            </w:r>
          </w:p>
        </w:tc>
      </w:tr>
    </w:tbl>
    <w:p w14:paraId="0E44C867" w14:textId="7F5663A7" w:rsidR="00C22A5B" w:rsidRPr="007336ED" w:rsidRDefault="00785810" w:rsidP="005E14A1">
      <w:pPr>
        <w:jc w:val="both"/>
        <w:rPr>
          <w:rStyle w:val="Ninguno"/>
          <w:rFonts w:ascii="Arial Narrow" w:hAnsi="Arial Narrow" w:cs="Calibri"/>
          <w:b/>
          <w:bCs/>
        </w:rPr>
      </w:pPr>
      <w:r w:rsidRPr="007336ED">
        <w:rPr>
          <w:rStyle w:val="Ninguno"/>
          <w:rFonts w:ascii="Arial Narrow" w:hAnsi="Arial Narrow" w:cs="Calibri"/>
          <w:b/>
          <w:bCs/>
        </w:rPr>
        <w:t>Incluye:</w:t>
      </w:r>
    </w:p>
    <w:p w14:paraId="411F15D4" w14:textId="77777777" w:rsidR="006C127F" w:rsidRPr="007336ED" w:rsidRDefault="006C127F" w:rsidP="006C127F">
      <w:pPr>
        <w:pStyle w:val="NoSpacing"/>
        <w:ind w:left="720"/>
        <w:rPr>
          <w:rStyle w:val="Ninguno"/>
          <w:rFonts w:ascii="Arial Narrow" w:hAnsi="Arial Narrow" w:cs="Calibri"/>
        </w:rPr>
      </w:pPr>
    </w:p>
    <w:p w14:paraId="38C13BF4" w14:textId="0F0F91B4"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Aeropuerto Punta Arenas / Terminal de Buses Punta Arenas</w:t>
      </w:r>
    </w:p>
    <w:p w14:paraId="6825D163" w14:textId="5B431861"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Ticket de Bus Punta Arenas / Puerto Natales</w:t>
      </w:r>
    </w:p>
    <w:p w14:paraId="0DDEA353" w14:textId="21EBC875"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Terminal de Buses Puerto Natales / Hotel Puerto Natales</w:t>
      </w:r>
    </w:p>
    <w:p w14:paraId="312C7142" w14:textId="0D618195"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Full Day Torres del Paine &amp; Cueva del Milodón (entradas y box lunch incluido)</w:t>
      </w:r>
    </w:p>
    <w:p w14:paraId="1101BD1B" w14:textId="6978E009"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Full Day Navegación Balmaceda &amp; Serrano (Incluye entrada y almuerzo)</w:t>
      </w:r>
    </w:p>
    <w:p w14:paraId="0AC07D45" w14:textId="6AC5AA42"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Hotel Puerto Natales / Terminal de Buses Puerto Natales</w:t>
      </w:r>
    </w:p>
    <w:p w14:paraId="159265FC" w14:textId="7036585F"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Ticket de Bus Puerto Natales / El Calafate</w:t>
      </w:r>
    </w:p>
    <w:p w14:paraId="2C5F2494" w14:textId="5EF19529"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Terminal de Buses Calafate / Hotel en Calafate</w:t>
      </w:r>
    </w:p>
    <w:p w14:paraId="590B05CD" w14:textId="3AB40C95"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Full Day Perito Moreno (Incluye entrada al Parque) con guía en español</w:t>
      </w:r>
    </w:p>
    <w:p w14:paraId="16EA609E" w14:textId="76F3CB1E"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hotel en Calafate / Aeropuerto de Calafate</w:t>
      </w:r>
    </w:p>
    <w:p w14:paraId="38894A64" w14:textId="5ED4911B"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Aeropuerto de Ushuaia / Hotel en Ushuaia</w:t>
      </w:r>
    </w:p>
    <w:p w14:paraId="05F7B2A0" w14:textId="0E2615A3"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 xml:space="preserve">Medio día Parque Nacional Tierra del Fuego </w:t>
      </w:r>
      <w:proofErr w:type="gramStart"/>
      <w:r w:rsidRPr="007336ED">
        <w:rPr>
          <w:rStyle w:val="Ninguno"/>
          <w:rFonts w:ascii="Arial Narrow" w:hAnsi="Arial Narrow" w:cs="Calibri"/>
        </w:rPr>
        <w:t>( Incluye</w:t>
      </w:r>
      <w:proofErr w:type="gramEnd"/>
      <w:r w:rsidRPr="007336ED">
        <w:rPr>
          <w:rStyle w:val="Ninguno"/>
          <w:rFonts w:ascii="Arial Narrow" w:hAnsi="Arial Narrow" w:cs="Calibri"/>
        </w:rPr>
        <w:t xml:space="preserve"> entrada al Parque) con guía en español</w:t>
      </w:r>
    </w:p>
    <w:p w14:paraId="0A8C64DE" w14:textId="24DE1F4A"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Traslado Hotel en Ushuaia / Aeropuerto de Ushuaia</w:t>
      </w:r>
    </w:p>
    <w:p w14:paraId="470649BA" w14:textId="0BBC4BD2"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lastRenderedPageBreak/>
        <w:t>03 noches de alojamiento en Puerto Natales (desayuno incluido)</w:t>
      </w:r>
    </w:p>
    <w:p w14:paraId="57473D6F" w14:textId="387A2B1E"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03 noches de alojamiento en Calafate (desayuno incluido)</w:t>
      </w:r>
    </w:p>
    <w:p w14:paraId="67C9B343" w14:textId="1F903D99" w:rsidR="00C60EBF" w:rsidRPr="007336ED" w:rsidRDefault="00C60EBF"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03 noches de alojamiento en Ushuaia (desayuno incluido)</w:t>
      </w:r>
    </w:p>
    <w:p w14:paraId="1CC6B95B" w14:textId="2DD8E1AC" w:rsidR="002351C2" w:rsidRPr="007336ED" w:rsidRDefault="002351C2" w:rsidP="007336ED">
      <w:pPr>
        <w:pStyle w:val="NoSpacing"/>
        <w:numPr>
          <w:ilvl w:val="0"/>
          <w:numId w:val="23"/>
        </w:numPr>
        <w:rPr>
          <w:rStyle w:val="Ninguno"/>
          <w:rFonts w:ascii="Arial Narrow" w:hAnsi="Arial Narrow" w:cs="Calibri"/>
        </w:rPr>
      </w:pPr>
      <w:r w:rsidRPr="007336ED">
        <w:rPr>
          <w:rStyle w:val="Ninguno"/>
          <w:rFonts w:ascii="Arial Narrow" w:hAnsi="Arial Narrow" w:cs="Calibri"/>
        </w:rPr>
        <w:t>Tarjeta básica de asistencia media para menores de 70 años</w:t>
      </w:r>
    </w:p>
    <w:p w14:paraId="24602ABA" w14:textId="1853EF33" w:rsidR="003C6A58" w:rsidRPr="007336ED" w:rsidRDefault="003C6A58" w:rsidP="00E23F29">
      <w:pPr>
        <w:jc w:val="both"/>
        <w:rPr>
          <w:rStyle w:val="Ninguno"/>
          <w:rFonts w:ascii="Arial Narrow" w:hAnsi="Arial Narrow" w:cs="Calibri"/>
        </w:rPr>
      </w:pPr>
    </w:p>
    <w:p w14:paraId="43884788" w14:textId="76419C36" w:rsidR="00B4341C" w:rsidRPr="007336ED" w:rsidRDefault="00785810" w:rsidP="005E14A1">
      <w:pPr>
        <w:jc w:val="both"/>
        <w:rPr>
          <w:rStyle w:val="Ninguno"/>
          <w:rFonts w:ascii="Arial Narrow" w:hAnsi="Arial Narrow" w:cs="Calibri"/>
          <w:lang w:eastAsia="en-US"/>
        </w:rPr>
      </w:pPr>
      <w:r w:rsidRPr="007336ED">
        <w:rPr>
          <w:rStyle w:val="Ninguno"/>
          <w:rFonts w:ascii="Arial Narrow" w:hAnsi="Arial Narrow" w:cs="Calibri"/>
        </w:rPr>
        <w:t>No incluye:</w:t>
      </w:r>
    </w:p>
    <w:p w14:paraId="79EA6CF2" w14:textId="77777777" w:rsidR="009A6E5E" w:rsidRPr="007336ED" w:rsidRDefault="009A6E5E" w:rsidP="005E14A1">
      <w:pPr>
        <w:pStyle w:val="Cuerpo"/>
        <w:jc w:val="both"/>
        <w:rPr>
          <w:rStyle w:val="Ninguno"/>
          <w:rFonts w:ascii="Arial Narrow" w:hAnsi="Arial Narrow" w:cs="Calibri"/>
          <w:color w:val="auto"/>
        </w:rPr>
      </w:pPr>
    </w:p>
    <w:p w14:paraId="29EE1B40" w14:textId="692EF13B" w:rsidR="009A6E5E" w:rsidRPr="007336ED" w:rsidRDefault="009A6E5E" w:rsidP="007336ED">
      <w:pPr>
        <w:pStyle w:val="Cuerpo"/>
        <w:numPr>
          <w:ilvl w:val="0"/>
          <w:numId w:val="24"/>
        </w:numPr>
        <w:jc w:val="both"/>
        <w:rPr>
          <w:rStyle w:val="Ninguno"/>
          <w:rFonts w:ascii="Arial Narrow" w:hAnsi="Arial Narrow" w:cs="Calibri"/>
          <w:color w:val="auto"/>
          <w:sz w:val="22"/>
          <w:szCs w:val="22"/>
        </w:rPr>
      </w:pPr>
      <w:r w:rsidRPr="007336ED">
        <w:rPr>
          <w:rStyle w:val="Ninguno"/>
          <w:rFonts w:ascii="Arial Narrow" w:hAnsi="Arial Narrow" w:cs="Calibri"/>
          <w:color w:val="auto"/>
          <w:sz w:val="22"/>
          <w:szCs w:val="22"/>
        </w:rPr>
        <w:t>Tiquete aéreo</w:t>
      </w:r>
    </w:p>
    <w:p w14:paraId="336FA86E" w14:textId="7045648F" w:rsidR="00D961DB" w:rsidRPr="007336ED" w:rsidRDefault="00D961DB" w:rsidP="007336ED">
      <w:pPr>
        <w:pStyle w:val="Cuerpo"/>
        <w:numPr>
          <w:ilvl w:val="0"/>
          <w:numId w:val="24"/>
        </w:numPr>
        <w:jc w:val="both"/>
        <w:rPr>
          <w:rStyle w:val="Ninguno"/>
          <w:rFonts w:ascii="Arial Narrow" w:hAnsi="Arial Narrow" w:cs="Calibri"/>
          <w:color w:val="auto"/>
          <w:sz w:val="22"/>
          <w:szCs w:val="22"/>
        </w:rPr>
      </w:pPr>
      <w:r w:rsidRPr="007336ED">
        <w:rPr>
          <w:rStyle w:val="Ninguno"/>
          <w:rFonts w:ascii="Arial Narrow" w:hAnsi="Arial Narrow" w:cs="Calibri"/>
          <w:color w:val="auto"/>
          <w:sz w:val="22"/>
          <w:szCs w:val="22"/>
        </w:rPr>
        <w:t>Fee bancario</w:t>
      </w:r>
      <w:r w:rsidR="00496D33" w:rsidRPr="007336ED">
        <w:rPr>
          <w:rStyle w:val="Ninguno"/>
          <w:rFonts w:ascii="Arial Narrow" w:hAnsi="Arial Narrow" w:cs="Calibri"/>
          <w:color w:val="auto"/>
          <w:sz w:val="22"/>
          <w:szCs w:val="22"/>
        </w:rPr>
        <w:t xml:space="preserve"> 3*</w:t>
      </w:r>
    </w:p>
    <w:p w14:paraId="061866DD" w14:textId="7EA85DB2" w:rsidR="002351C2" w:rsidRPr="007336ED" w:rsidRDefault="002351C2" w:rsidP="007336ED">
      <w:pPr>
        <w:pStyle w:val="Cuerpo"/>
        <w:numPr>
          <w:ilvl w:val="0"/>
          <w:numId w:val="24"/>
        </w:numPr>
        <w:jc w:val="both"/>
        <w:rPr>
          <w:rStyle w:val="Ninguno"/>
          <w:rFonts w:ascii="Arial Narrow" w:hAnsi="Arial Narrow" w:cs="Calibri"/>
          <w:color w:val="auto"/>
          <w:sz w:val="22"/>
          <w:szCs w:val="22"/>
        </w:rPr>
      </w:pPr>
      <w:r w:rsidRPr="007336ED">
        <w:rPr>
          <w:rStyle w:val="Ninguno"/>
          <w:rFonts w:ascii="Arial Narrow" w:hAnsi="Arial Narrow" w:cs="Calibri"/>
          <w:color w:val="auto"/>
          <w:sz w:val="22"/>
          <w:szCs w:val="22"/>
        </w:rPr>
        <w:t xml:space="preserve">Propinas </w:t>
      </w:r>
      <w:r w:rsidR="00C60EBF" w:rsidRPr="007336ED">
        <w:rPr>
          <w:rStyle w:val="Ninguno"/>
          <w:rFonts w:ascii="Arial Narrow" w:hAnsi="Arial Narrow" w:cs="Calibri"/>
          <w:color w:val="auto"/>
          <w:sz w:val="22"/>
          <w:szCs w:val="22"/>
        </w:rPr>
        <w:t>voluntarias</w:t>
      </w:r>
    </w:p>
    <w:p w14:paraId="6E4C093D" w14:textId="116D0394" w:rsidR="0064321E" w:rsidRPr="007336ED" w:rsidRDefault="0064321E" w:rsidP="007336ED">
      <w:pPr>
        <w:pStyle w:val="Cuerpo"/>
        <w:numPr>
          <w:ilvl w:val="0"/>
          <w:numId w:val="24"/>
        </w:numPr>
        <w:jc w:val="both"/>
        <w:rPr>
          <w:rStyle w:val="Ninguno"/>
          <w:rFonts w:ascii="Arial Narrow" w:hAnsi="Arial Narrow" w:cs="Calibri"/>
          <w:color w:val="auto"/>
          <w:sz w:val="22"/>
          <w:szCs w:val="22"/>
        </w:rPr>
      </w:pPr>
      <w:r w:rsidRPr="007336ED">
        <w:rPr>
          <w:rStyle w:val="Ninguno"/>
          <w:rFonts w:ascii="Arial Narrow" w:hAnsi="Arial Narrow" w:cs="Calibri"/>
          <w:color w:val="auto"/>
          <w:sz w:val="22"/>
          <w:szCs w:val="22"/>
        </w:rPr>
        <w:t xml:space="preserve">Gastos no </w:t>
      </w:r>
      <w:r w:rsidR="00671F77" w:rsidRPr="007336ED">
        <w:rPr>
          <w:rStyle w:val="Ninguno"/>
          <w:rFonts w:ascii="Arial Narrow" w:hAnsi="Arial Narrow" w:cs="Calibri"/>
          <w:color w:val="auto"/>
          <w:sz w:val="22"/>
          <w:szCs w:val="22"/>
        </w:rPr>
        <w:t>especificados.</w:t>
      </w:r>
    </w:p>
    <w:p w14:paraId="7E17BE49" w14:textId="77777777" w:rsidR="00075F98" w:rsidRPr="007336ED" w:rsidRDefault="00075F98" w:rsidP="005E14A1">
      <w:pPr>
        <w:pStyle w:val="Cuerpo"/>
        <w:jc w:val="both"/>
        <w:rPr>
          <w:rStyle w:val="Ninguno"/>
          <w:rFonts w:ascii="Arial Narrow" w:hAnsi="Arial Narrow" w:cs="Calibri"/>
          <w:b/>
          <w:bCs/>
          <w:color w:val="auto"/>
        </w:rPr>
      </w:pPr>
    </w:p>
    <w:p w14:paraId="4A640252" w14:textId="77777777" w:rsidR="00075F98" w:rsidRPr="007336ED" w:rsidRDefault="00075F98" w:rsidP="005E14A1">
      <w:pPr>
        <w:pStyle w:val="Cuerpo"/>
        <w:jc w:val="both"/>
        <w:rPr>
          <w:rStyle w:val="Ninguno"/>
          <w:rFonts w:ascii="Arial Narrow" w:hAnsi="Arial Narrow" w:cs="Calibri"/>
          <w:b/>
          <w:bCs/>
          <w:color w:val="auto"/>
        </w:rPr>
      </w:pPr>
    </w:p>
    <w:p w14:paraId="12C22E8A" w14:textId="51BE0E53" w:rsidR="005E14A1" w:rsidRPr="007336ED" w:rsidRDefault="00785810" w:rsidP="00075F98">
      <w:pPr>
        <w:pStyle w:val="Cuerpo"/>
        <w:jc w:val="both"/>
        <w:rPr>
          <w:rStyle w:val="Ninguno"/>
          <w:rFonts w:ascii="Arial Narrow" w:hAnsi="Arial Narrow" w:cs="Calibri"/>
          <w:b/>
          <w:bCs/>
          <w:color w:val="auto"/>
          <w:sz w:val="22"/>
          <w:szCs w:val="22"/>
        </w:rPr>
      </w:pPr>
      <w:r w:rsidRPr="007336ED">
        <w:rPr>
          <w:rStyle w:val="Ninguno"/>
          <w:rFonts w:ascii="Arial Narrow" w:hAnsi="Arial Narrow" w:cs="Calibri"/>
          <w:b/>
          <w:bCs/>
          <w:color w:val="auto"/>
          <w:sz w:val="22"/>
          <w:szCs w:val="22"/>
        </w:rPr>
        <w:t>Tenga en cuenta</w:t>
      </w:r>
      <w:r w:rsidR="00075F98" w:rsidRPr="007336ED">
        <w:rPr>
          <w:rStyle w:val="Ninguno"/>
          <w:rFonts w:ascii="Arial Narrow" w:hAnsi="Arial Narrow" w:cs="Calibri"/>
          <w:b/>
          <w:bCs/>
          <w:color w:val="auto"/>
          <w:sz w:val="22"/>
          <w:szCs w:val="22"/>
        </w:rPr>
        <w:t xml:space="preserve"> </w:t>
      </w:r>
    </w:p>
    <w:p w14:paraId="5BD8C08F" w14:textId="25601BDF" w:rsidR="00C60EBF" w:rsidRPr="007336ED" w:rsidRDefault="00C60EBF" w:rsidP="00A074A4">
      <w:pPr>
        <w:pStyle w:val="NoSpacing"/>
        <w:rPr>
          <w:rFonts w:ascii="Arial Narrow" w:hAnsi="Arial Narrow"/>
        </w:rPr>
      </w:pPr>
    </w:p>
    <w:p w14:paraId="23E97E9D" w14:textId="77777777" w:rsidR="00C60EBF" w:rsidRPr="007336ED" w:rsidRDefault="00C60EBF" w:rsidP="00C60EBF">
      <w:pPr>
        <w:pStyle w:val="NoSpacing"/>
        <w:rPr>
          <w:rFonts w:ascii="Arial Narrow" w:hAnsi="Arial Narrow"/>
        </w:rPr>
      </w:pPr>
      <w:r w:rsidRPr="007336ED">
        <w:rPr>
          <w:rFonts w:ascii="Arial Narrow" w:hAnsi="Arial Narrow"/>
        </w:rPr>
        <w:t>Recomendación de vuelos:</w:t>
      </w:r>
    </w:p>
    <w:p w14:paraId="7319FF64" w14:textId="4FAB0994" w:rsidR="00C60EBF" w:rsidRPr="007336ED" w:rsidRDefault="00C60EBF" w:rsidP="00C60EBF">
      <w:pPr>
        <w:pStyle w:val="NoSpacing"/>
        <w:rPr>
          <w:rFonts w:ascii="Arial Narrow" w:hAnsi="Arial Narrow"/>
        </w:rPr>
      </w:pPr>
      <w:r w:rsidRPr="007336ED">
        <w:rPr>
          <w:rFonts w:ascii="Arial Narrow" w:hAnsi="Arial Narrow"/>
        </w:rPr>
        <w:t xml:space="preserve">• Santiago (SCL) / Punta Arenas (PUQ) </w:t>
      </w:r>
      <w:r w:rsidRPr="007336ED">
        <w:rPr>
          <w:rFonts w:ascii="Arial Narrow" w:hAnsi="Arial Narrow"/>
        </w:rPr>
        <w:t xml:space="preserve"> Arribar a Punta Arenas antes de las 16:00 </w:t>
      </w:r>
      <w:proofErr w:type="spellStart"/>
      <w:r w:rsidRPr="007336ED">
        <w:rPr>
          <w:rFonts w:ascii="Arial Narrow" w:hAnsi="Arial Narrow"/>
        </w:rPr>
        <w:t>hrs</w:t>
      </w:r>
      <w:proofErr w:type="spellEnd"/>
      <w:r w:rsidRPr="007336ED">
        <w:rPr>
          <w:rFonts w:ascii="Arial Narrow" w:hAnsi="Arial Narrow"/>
        </w:rPr>
        <w:t>.</w:t>
      </w:r>
    </w:p>
    <w:p w14:paraId="6E8528F6" w14:textId="6F9B439C" w:rsidR="00C60EBF" w:rsidRPr="007336ED" w:rsidRDefault="00C60EBF" w:rsidP="00A074A4">
      <w:pPr>
        <w:pStyle w:val="NoSpacing"/>
        <w:rPr>
          <w:rFonts w:ascii="Arial Narrow" w:hAnsi="Arial Narrow"/>
        </w:rPr>
      </w:pPr>
    </w:p>
    <w:p w14:paraId="2A5130F5" w14:textId="77777777" w:rsidR="00C60EBF" w:rsidRPr="007336ED" w:rsidRDefault="00C60EBF" w:rsidP="00C60EBF">
      <w:pPr>
        <w:pStyle w:val="NoSpacing"/>
        <w:numPr>
          <w:ilvl w:val="0"/>
          <w:numId w:val="21"/>
        </w:numPr>
        <w:rPr>
          <w:rFonts w:ascii="Arial Narrow" w:hAnsi="Arial Narrow"/>
        </w:rPr>
      </w:pPr>
      <w:r w:rsidRPr="007336ED">
        <w:rPr>
          <w:rFonts w:ascii="Arial Narrow" w:hAnsi="Arial Narrow"/>
        </w:rPr>
        <w:t>Excursión Balmaceda &amp; Serrano sujeta a condiciones climáticas.</w:t>
      </w:r>
    </w:p>
    <w:p w14:paraId="07D003B2" w14:textId="4D41E786" w:rsidR="00C60EBF" w:rsidRPr="007336ED" w:rsidRDefault="00C60EBF" w:rsidP="00C60EBF">
      <w:pPr>
        <w:pStyle w:val="NoSpacing"/>
        <w:numPr>
          <w:ilvl w:val="0"/>
          <w:numId w:val="21"/>
        </w:numPr>
        <w:rPr>
          <w:rFonts w:ascii="Arial Narrow" w:hAnsi="Arial Narrow"/>
        </w:rPr>
      </w:pPr>
      <w:r w:rsidRPr="007336ED">
        <w:rPr>
          <w:rFonts w:ascii="Arial Narrow" w:hAnsi="Arial Narrow"/>
        </w:rPr>
        <w:t>En caso que el hotel seleccionado no cuente con disponibilidad al momento de reservar, se confirmará</w:t>
      </w:r>
    </w:p>
    <w:p w14:paraId="522A6B3A" w14:textId="77777777" w:rsidR="00C60EBF" w:rsidRPr="007336ED" w:rsidRDefault="00C60EBF" w:rsidP="00C60EBF">
      <w:pPr>
        <w:pStyle w:val="NoSpacing"/>
        <w:numPr>
          <w:ilvl w:val="0"/>
          <w:numId w:val="21"/>
        </w:numPr>
        <w:rPr>
          <w:rFonts w:ascii="Arial Narrow" w:hAnsi="Arial Narrow"/>
        </w:rPr>
      </w:pPr>
      <w:r w:rsidRPr="007336ED">
        <w:rPr>
          <w:rFonts w:ascii="Arial Narrow" w:hAnsi="Arial Narrow"/>
        </w:rPr>
        <w:t>otra opción de la misma categoría o similar.</w:t>
      </w:r>
    </w:p>
    <w:p w14:paraId="327DB780" w14:textId="50541D44" w:rsidR="00C60EBF" w:rsidRPr="007336ED" w:rsidRDefault="00C60EBF" w:rsidP="00C60EBF">
      <w:pPr>
        <w:pStyle w:val="NoSpacing"/>
        <w:numPr>
          <w:ilvl w:val="0"/>
          <w:numId w:val="21"/>
        </w:numPr>
        <w:rPr>
          <w:rFonts w:ascii="Arial Narrow" w:hAnsi="Arial Narrow"/>
        </w:rPr>
      </w:pPr>
      <w:r w:rsidRPr="007336ED">
        <w:rPr>
          <w:rFonts w:ascii="Arial Narrow" w:hAnsi="Arial Narrow"/>
        </w:rPr>
        <w:t>Programa no opera los días 25 de diciembre y 01 de enero</w:t>
      </w:r>
    </w:p>
    <w:p w14:paraId="45F3927E" w14:textId="5883BCE7" w:rsidR="00C60EBF" w:rsidRPr="007336ED" w:rsidRDefault="00C60EBF" w:rsidP="00DF15BD">
      <w:pPr>
        <w:pStyle w:val="NoSpacing"/>
        <w:numPr>
          <w:ilvl w:val="0"/>
          <w:numId w:val="21"/>
        </w:numPr>
        <w:rPr>
          <w:rFonts w:ascii="Arial Narrow" w:hAnsi="Arial Narrow"/>
        </w:rPr>
      </w:pPr>
      <w:r w:rsidRPr="007336ED">
        <w:rPr>
          <w:rFonts w:ascii="Arial Narrow" w:hAnsi="Arial Narrow"/>
        </w:rPr>
        <w:t xml:space="preserve">Tarifas sujetas a disponibilidad al momento de reservar y a reconfirmar en fechas o periodos especiales (Semana Santa, Feriados, Congresos, Vacaciones de Invierno, Navidad, Año Nuevo, Carnaval, eventos deportivos </w:t>
      </w:r>
      <w:proofErr w:type="spellStart"/>
      <w:r w:rsidRPr="007336ED">
        <w:rPr>
          <w:rFonts w:ascii="Arial Narrow" w:hAnsi="Arial Narrow"/>
        </w:rPr>
        <w:t>etc</w:t>
      </w:r>
      <w:proofErr w:type="spellEnd"/>
      <w:r w:rsidRPr="007336ED">
        <w:rPr>
          <w:rFonts w:ascii="Arial Narrow" w:hAnsi="Arial Narrow"/>
        </w:rPr>
        <w:t xml:space="preserve">) </w:t>
      </w:r>
      <w:r w:rsidRPr="007336ED">
        <w:rPr>
          <w:rFonts w:ascii="Arial Narrow" w:hAnsi="Arial Narrow"/>
        </w:rPr>
        <w:cr/>
      </w:r>
    </w:p>
    <w:p w14:paraId="73F22122" w14:textId="444901A6" w:rsidR="00317F8E" w:rsidRPr="007336ED" w:rsidRDefault="00075F98" w:rsidP="00C60EBF">
      <w:pPr>
        <w:spacing w:before="100" w:beforeAutospacing="1" w:after="100" w:afterAutospacing="1"/>
        <w:jc w:val="both"/>
        <w:rPr>
          <w:rFonts w:ascii="Arial Narrow" w:hAnsi="Arial Narrow"/>
        </w:rPr>
      </w:pPr>
      <w:r w:rsidRPr="007336ED">
        <w:rPr>
          <w:rFonts w:ascii="Arial Narrow" w:hAnsi="Arial Narrow" w:cs="Calibri"/>
          <w:b/>
          <w:bCs/>
          <w:sz w:val="22"/>
          <w:szCs w:val="22"/>
        </w:rPr>
        <w:t>Itinerario</w:t>
      </w:r>
    </w:p>
    <w:p w14:paraId="502D4CDE" w14:textId="0D23411B" w:rsidR="00C60EBF" w:rsidRPr="007336ED" w:rsidRDefault="00C60EBF" w:rsidP="00C60EBF">
      <w:pPr>
        <w:pStyle w:val="NoSpacing"/>
        <w:rPr>
          <w:rFonts w:ascii="Arial Narrow" w:hAnsi="Arial Narrow"/>
        </w:rPr>
      </w:pPr>
      <w:r w:rsidRPr="007336ED">
        <w:rPr>
          <w:rFonts w:ascii="Arial Narrow" w:hAnsi="Arial Narrow"/>
        </w:rPr>
        <w:t>ITINERARIO:</w:t>
      </w:r>
    </w:p>
    <w:p w14:paraId="1C85638E" w14:textId="77777777" w:rsidR="00C60EBF" w:rsidRPr="007336ED" w:rsidRDefault="00C60EBF" w:rsidP="00C60EBF">
      <w:pPr>
        <w:pStyle w:val="NoSpacing"/>
        <w:rPr>
          <w:rFonts w:ascii="Arial Narrow" w:hAnsi="Arial Narrow"/>
        </w:rPr>
      </w:pPr>
    </w:p>
    <w:p w14:paraId="74EABA09" w14:textId="77777777" w:rsidR="00C60EBF" w:rsidRPr="007336ED" w:rsidRDefault="00C60EBF" w:rsidP="00C60EBF">
      <w:pPr>
        <w:pStyle w:val="NoSpacing"/>
        <w:rPr>
          <w:rFonts w:ascii="Arial Narrow" w:hAnsi="Arial Narrow"/>
        </w:rPr>
      </w:pPr>
      <w:r w:rsidRPr="007336ED">
        <w:rPr>
          <w:rFonts w:ascii="Arial Narrow" w:hAnsi="Arial Narrow"/>
        </w:rPr>
        <w:t>Día 1 / Aeropuerto Punta Arenas – Puerto Natales</w:t>
      </w:r>
    </w:p>
    <w:p w14:paraId="7DB1A6E5" w14:textId="7511F6DE" w:rsidR="00C60EBF" w:rsidRPr="007336ED" w:rsidRDefault="00C60EBF" w:rsidP="00C60EBF">
      <w:pPr>
        <w:pStyle w:val="NoSpacing"/>
        <w:rPr>
          <w:rFonts w:ascii="Arial Narrow" w:hAnsi="Arial Narrow"/>
        </w:rPr>
      </w:pPr>
      <w:r w:rsidRPr="007336ED">
        <w:rPr>
          <w:rFonts w:ascii="Arial Narrow" w:hAnsi="Arial Narrow"/>
        </w:rPr>
        <w:t>Llegada a Punta Arenas. Recepción en aeropuerto y traslado a Terminal de Buses de Punta Arenas para tomar bus regular a la ciudad de Puerto Natales (3 horas). Recepción en Terminal de Buses de Puerto Natales y traslado a hotel seleccionado. Alojamiento.</w:t>
      </w:r>
    </w:p>
    <w:p w14:paraId="4D388A6C" w14:textId="77777777" w:rsidR="00C60EBF" w:rsidRPr="007336ED" w:rsidRDefault="00C60EBF" w:rsidP="00C60EBF">
      <w:pPr>
        <w:pStyle w:val="NoSpacing"/>
        <w:rPr>
          <w:rFonts w:ascii="Arial Narrow" w:hAnsi="Arial Narrow"/>
        </w:rPr>
      </w:pPr>
    </w:p>
    <w:p w14:paraId="235CAD7B" w14:textId="77777777" w:rsidR="00C60EBF" w:rsidRPr="007336ED" w:rsidRDefault="00C60EBF" w:rsidP="00C60EBF">
      <w:pPr>
        <w:pStyle w:val="NoSpacing"/>
        <w:rPr>
          <w:rFonts w:ascii="Arial Narrow" w:hAnsi="Arial Narrow"/>
        </w:rPr>
      </w:pPr>
      <w:r w:rsidRPr="007336ED">
        <w:rPr>
          <w:rFonts w:ascii="Arial Narrow" w:hAnsi="Arial Narrow"/>
        </w:rPr>
        <w:t>Día 2 / Puerto Natales – FD Torres del Paine</w:t>
      </w:r>
    </w:p>
    <w:p w14:paraId="3B9E8CBB" w14:textId="27064A99" w:rsidR="00C60EBF" w:rsidRPr="007336ED" w:rsidRDefault="00C60EBF" w:rsidP="00C60EBF">
      <w:pPr>
        <w:pStyle w:val="NoSpacing"/>
        <w:rPr>
          <w:rFonts w:ascii="Arial Narrow" w:hAnsi="Arial Narrow"/>
        </w:rPr>
      </w:pPr>
      <w:r w:rsidRPr="007336ED">
        <w:rPr>
          <w:rFonts w:ascii="Arial Narrow" w:hAnsi="Arial Narrow"/>
        </w:rPr>
        <w:t xml:space="preserve">Desayuno en el hotel. A la hora convenida Salida para iniciar una excursión de todo el día al Parque Nacional Torres del Paine visitando Cueva del Milodón, avistando en el camino Cordillera Prat, Lago Porteño, Lago y Sierra del Toro, Sierra Ballena, Cuernos del Paine, Lago Grey, Salto Grande, Mirador del Lago </w:t>
      </w:r>
      <w:proofErr w:type="spellStart"/>
      <w:r w:rsidRPr="007336ED">
        <w:rPr>
          <w:rFonts w:ascii="Arial Narrow" w:hAnsi="Arial Narrow"/>
        </w:rPr>
        <w:t>Nordenskjold</w:t>
      </w:r>
      <w:proofErr w:type="spellEnd"/>
      <w:r w:rsidRPr="007336ED">
        <w:rPr>
          <w:rFonts w:ascii="Arial Narrow" w:hAnsi="Arial Narrow"/>
        </w:rPr>
        <w:t>, Lago Sarmiento, Laguna Amarga. Retornando al finalizar el día a Puerto Natales. Alojamiento.</w:t>
      </w:r>
    </w:p>
    <w:p w14:paraId="4F33366F" w14:textId="77777777" w:rsidR="00C60EBF" w:rsidRPr="007336ED" w:rsidRDefault="00C60EBF" w:rsidP="00C60EBF">
      <w:pPr>
        <w:pStyle w:val="NoSpacing"/>
        <w:rPr>
          <w:rFonts w:ascii="Arial Narrow" w:hAnsi="Arial Narrow"/>
        </w:rPr>
      </w:pPr>
    </w:p>
    <w:p w14:paraId="4C89AB4A" w14:textId="77777777" w:rsidR="00C60EBF" w:rsidRPr="007336ED" w:rsidRDefault="00C60EBF" w:rsidP="00C60EBF">
      <w:pPr>
        <w:pStyle w:val="NoSpacing"/>
        <w:rPr>
          <w:rFonts w:ascii="Arial Narrow" w:hAnsi="Arial Narrow"/>
        </w:rPr>
      </w:pPr>
      <w:r w:rsidRPr="007336ED">
        <w:rPr>
          <w:rFonts w:ascii="Arial Narrow" w:hAnsi="Arial Narrow"/>
        </w:rPr>
        <w:t>Día 3 / Puerto Natales – FD Navegación Balmaceda &amp; Serrano</w:t>
      </w:r>
    </w:p>
    <w:p w14:paraId="1C5A9EBA" w14:textId="0BFC1CE2" w:rsidR="00C60EBF" w:rsidRPr="007336ED" w:rsidRDefault="00C60EBF" w:rsidP="00C60EBF">
      <w:pPr>
        <w:pStyle w:val="NoSpacing"/>
        <w:rPr>
          <w:rFonts w:ascii="Arial Narrow" w:hAnsi="Arial Narrow"/>
        </w:rPr>
      </w:pPr>
      <w:r w:rsidRPr="007336ED">
        <w:rPr>
          <w:rFonts w:ascii="Arial Narrow" w:hAnsi="Arial Narrow"/>
        </w:rPr>
        <w:t xml:space="preserve">Los glaciares Balmaceda y Serrano se sitúan dentro del Parque Nacional Bernardo O'Higgins, el que se encuentra a 31 millas al noroeste de la ciudad de Puerto Natales y forma parte del cordón montañoso de los Andes. Visitarlo significa admirar un lugar majestuoso, casi no tocado por el hombre. Su acceso es solamente por vía marítima, navegando a través del Fiordo de Ultima Esperanza, el que debe su nombre a la “última esperanza” de encontrar el Estrecho de Magallanes en 1557, para una expedición que lo buscaba desde el Océano Pacífico. El viaje se inicia en el muelle de Puerto Natales, y en el trayecto es posible ver los edificios pertenecientes al frigorífico </w:t>
      </w:r>
      <w:proofErr w:type="spellStart"/>
      <w:r w:rsidRPr="007336ED">
        <w:rPr>
          <w:rFonts w:ascii="Arial Narrow" w:hAnsi="Arial Narrow"/>
        </w:rPr>
        <w:t>Bories</w:t>
      </w:r>
      <w:proofErr w:type="spellEnd"/>
      <w:r w:rsidRPr="007336ED">
        <w:rPr>
          <w:rFonts w:ascii="Arial Narrow" w:hAnsi="Arial Narrow"/>
        </w:rPr>
        <w:t xml:space="preserve">, el cual fue una de las industrias procesadoras de carne más grande de la Patagonia, también se pueden observar una colonia de Cormoranes Imperiales, una pequeña colonia de Lobos </w:t>
      </w:r>
      <w:r w:rsidRPr="007336ED">
        <w:rPr>
          <w:rFonts w:ascii="Arial Narrow" w:hAnsi="Arial Narrow"/>
        </w:rPr>
        <w:lastRenderedPageBreak/>
        <w:t>Marinos y una variedad de plantas que componen la flora, tales como el Coigüe, el Canelo, la Lenga, el Ñire, el Chilco y el Calafate entre otras. El glaciar Balmaceda puede ser visto desde la nave, en cambio, para visitar el Serrano, es necesario hace una caminata de 20 minutos por un sendero que bordea un pequeño lago originado por el derretimiento de dicho glaciar. Regreso a hotel seleccionado. Alojamiento.</w:t>
      </w:r>
    </w:p>
    <w:p w14:paraId="5B87F9F2" w14:textId="61ECB555" w:rsidR="00C60EBF" w:rsidRPr="007336ED" w:rsidRDefault="00C60EBF" w:rsidP="00C60EBF">
      <w:pPr>
        <w:pStyle w:val="NoSpacing"/>
        <w:rPr>
          <w:rFonts w:ascii="Arial Narrow" w:hAnsi="Arial Narrow"/>
          <w:b/>
          <w:bCs/>
          <w:u w:val="single"/>
        </w:rPr>
      </w:pPr>
      <w:r w:rsidRPr="007336ED">
        <w:rPr>
          <w:rFonts w:ascii="Arial Narrow" w:hAnsi="Arial Narrow"/>
          <w:b/>
          <w:bCs/>
          <w:u w:val="single"/>
        </w:rPr>
        <w:t>Excursión sujeta a condiciones climáticas.</w:t>
      </w:r>
    </w:p>
    <w:p w14:paraId="50F576AA" w14:textId="77777777" w:rsidR="00C60EBF" w:rsidRPr="007336ED" w:rsidRDefault="00C60EBF" w:rsidP="00C60EBF">
      <w:pPr>
        <w:pStyle w:val="NoSpacing"/>
        <w:rPr>
          <w:rFonts w:ascii="Arial Narrow" w:hAnsi="Arial Narrow"/>
        </w:rPr>
      </w:pPr>
    </w:p>
    <w:p w14:paraId="0A8C917C" w14:textId="77777777" w:rsidR="00C60EBF" w:rsidRPr="007336ED" w:rsidRDefault="00C60EBF" w:rsidP="00C60EBF">
      <w:pPr>
        <w:pStyle w:val="NoSpacing"/>
        <w:rPr>
          <w:rFonts w:ascii="Arial Narrow" w:hAnsi="Arial Narrow"/>
        </w:rPr>
      </w:pPr>
      <w:r w:rsidRPr="007336ED">
        <w:rPr>
          <w:rFonts w:ascii="Arial Narrow" w:hAnsi="Arial Narrow"/>
        </w:rPr>
        <w:t>Día 4 / Puerto Natales – El Calafate</w:t>
      </w:r>
    </w:p>
    <w:p w14:paraId="56DE3B44" w14:textId="7D82EE5B" w:rsidR="00C60EBF" w:rsidRPr="007336ED" w:rsidRDefault="00C60EBF" w:rsidP="00C60EBF">
      <w:pPr>
        <w:pStyle w:val="NoSpacing"/>
        <w:rPr>
          <w:rFonts w:ascii="Arial Narrow" w:hAnsi="Arial Narrow"/>
        </w:rPr>
      </w:pPr>
      <w:r w:rsidRPr="007336ED">
        <w:rPr>
          <w:rFonts w:ascii="Arial Narrow" w:hAnsi="Arial Narrow"/>
        </w:rPr>
        <w:t>Desayuno en el hotel. A la hora convenida, traslado al Terminal de Bus de Puerto Natales para tomar bus de línea regular hacia la ciudad de Calafate. Recepción en el Terminal de Bus y traslado hotel en Calafate. Alojamiento</w:t>
      </w:r>
    </w:p>
    <w:p w14:paraId="22FF234E" w14:textId="77777777" w:rsidR="00C60EBF" w:rsidRPr="007336ED" w:rsidRDefault="00C60EBF" w:rsidP="00C60EBF">
      <w:pPr>
        <w:pStyle w:val="NoSpacing"/>
        <w:rPr>
          <w:rFonts w:ascii="Arial Narrow" w:hAnsi="Arial Narrow"/>
        </w:rPr>
      </w:pPr>
    </w:p>
    <w:p w14:paraId="26948DED" w14:textId="77777777" w:rsidR="00C60EBF" w:rsidRPr="007336ED" w:rsidRDefault="00C60EBF" w:rsidP="00C60EBF">
      <w:pPr>
        <w:pStyle w:val="NoSpacing"/>
        <w:rPr>
          <w:rFonts w:ascii="Arial Narrow" w:hAnsi="Arial Narrow"/>
        </w:rPr>
      </w:pPr>
      <w:r w:rsidRPr="007336ED">
        <w:rPr>
          <w:rFonts w:ascii="Arial Narrow" w:hAnsi="Arial Narrow"/>
        </w:rPr>
        <w:t>Día 5 / El Calafate – FD Perito Moreno</w:t>
      </w:r>
    </w:p>
    <w:p w14:paraId="2C1577FE" w14:textId="77777777" w:rsidR="00C60EBF" w:rsidRPr="007336ED" w:rsidRDefault="00C60EBF" w:rsidP="00C60EBF">
      <w:pPr>
        <w:pStyle w:val="NoSpacing"/>
        <w:rPr>
          <w:rFonts w:ascii="Arial Narrow" w:hAnsi="Arial Narrow"/>
        </w:rPr>
      </w:pPr>
      <w:r w:rsidRPr="007336ED">
        <w:rPr>
          <w:rFonts w:ascii="Arial Narrow" w:hAnsi="Arial Narrow"/>
        </w:rPr>
        <w:t>Desayuno en el hotel. Por la mañana, visita al Glaciar Perito Moreno. El tour completa un recorrido de</w:t>
      </w:r>
    </w:p>
    <w:p w14:paraId="4EA91C45" w14:textId="77777777" w:rsidR="00C60EBF" w:rsidRPr="007336ED" w:rsidRDefault="00C60EBF" w:rsidP="00C60EBF">
      <w:pPr>
        <w:pStyle w:val="NoSpacing"/>
        <w:rPr>
          <w:rFonts w:ascii="Arial Narrow" w:hAnsi="Arial Narrow"/>
        </w:rPr>
      </w:pPr>
      <w:r w:rsidRPr="007336ED">
        <w:rPr>
          <w:rFonts w:ascii="Arial Narrow" w:hAnsi="Arial Narrow"/>
        </w:rPr>
        <w:t>aproximadamente 80 km desde la localidad de El Calafate hasta el acceso a las pasarelas que se encuentran</w:t>
      </w:r>
    </w:p>
    <w:p w14:paraId="48AE6A78" w14:textId="77777777" w:rsidR="00C60EBF" w:rsidRPr="007336ED" w:rsidRDefault="00C60EBF" w:rsidP="00C60EBF">
      <w:pPr>
        <w:pStyle w:val="NoSpacing"/>
        <w:rPr>
          <w:rFonts w:ascii="Arial Narrow" w:hAnsi="Arial Narrow"/>
        </w:rPr>
      </w:pPr>
      <w:r w:rsidRPr="007336ED">
        <w:rPr>
          <w:rFonts w:ascii="Arial Narrow" w:hAnsi="Arial Narrow"/>
        </w:rPr>
        <w:t>frente al Glaciar, dentro del Parque Nacional Los Glaciares. Iniciando el recorrido apreciaran vistas del Lago</w:t>
      </w:r>
    </w:p>
    <w:p w14:paraId="504AF7CC" w14:textId="7DDB0109" w:rsidR="00C60EBF" w:rsidRPr="007336ED" w:rsidRDefault="00C60EBF" w:rsidP="00C60EBF">
      <w:pPr>
        <w:pStyle w:val="NoSpacing"/>
        <w:rPr>
          <w:rFonts w:ascii="Arial Narrow" w:hAnsi="Arial Narrow"/>
        </w:rPr>
      </w:pPr>
      <w:r w:rsidRPr="007336ED">
        <w:rPr>
          <w:rFonts w:ascii="Arial Narrow" w:hAnsi="Arial Narrow"/>
        </w:rPr>
        <w:t xml:space="preserve">Argentino y su Bahía Redonda, ubicadas sobre el margen derecho de la ruta. En los primeros 40km predomina el paisaje de estepa patagónica, para luego, en la zona del Parque Nacional, pasar a una vegetación arbórea de la familia de los </w:t>
      </w:r>
      <w:proofErr w:type="spellStart"/>
      <w:r w:rsidRPr="007336ED">
        <w:rPr>
          <w:rFonts w:ascii="Arial Narrow" w:hAnsi="Arial Narrow"/>
        </w:rPr>
        <w:t>Nothofagus</w:t>
      </w:r>
      <w:proofErr w:type="spellEnd"/>
      <w:r w:rsidRPr="007336ED">
        <w:rPr>
          <w:rFonts w:ascii="Arial Narrow" w:hAnsi="Arial Narrow"/>
        </w:rPr>
        <w:t xml:space="preserve"> (Lengas, Coihues y Ñires). Antes de llegar al Parque realizarán una parada con las primeras vistas panorámicas de la pared sur del Glaciar. Una vez atravesado el acceso, recorrerán unos 40km hasta el estacionamiento, lugar donde se inicia la senda que conduce a las pasarelas. El recorrido por las mismas será libre hasta el horario de reencuentro. A 146m se encuentra el Balcón Principal, desde donde se tiene una impresionante vista de las paredes norte y sur del Glaciar. Por la tarde, regresarán a la ciudad. Alojamiento.</w:t>
      </w:r>
    </w:p>
    <w:p w14:paraId="55C3ADC7" w14:textId="77777777" w:rsidR="00C60EBF" w:rsidRPr="007336ED" w:rsidRDefault="00C60EBF" w:rsidP="00C60EBF">
      <w:pPr>
        <w:pStyle w:val="NoSpacing"/>
        <w:rPr>
          <w:rFonts w:ascii="Arial Narrow" w:hAnsi="Arial Narrow"/>
        </w:rPr>
      </w:pPr>
    </w:p>
    <w:p w14:paraId="671122FA" w14:textId="77777777" w:rsidR="00C60EBF" w:rsidRPr="007336ED" w:rsidRDefault="00C60EBF" w:rsidP="00C60EBF">
      <w:pPr>
        <w:pStyle w:val="NoSpacing"/>
        <w:rPr>
          <w:rFonts w:ascii="Arial Narrow" w:hAnsi="Arial Narrow"/>
        </w:rPr>
      </w:pPr>
      <w:r w:rsidRPr="007336ED">
        <w:rPr>
          <w:rFonts w:ascii="Arial Narrow" w:hAnsi="Arial Narrow"/>
        </w:rPr>
        <w:t>Día 6 / El Calafate</w:t>
      </w:r>
    </w:p>
    <w:p w14:paraId="1777B0CE" w14:textId="4EEEA0B4" w:rsidR="00C60EBF" w:rsidRPr="007336ED" w:rsidRDefault="00C60EBF" w:rsidP="00C60EBF">
      <w:pPr>
        <w:pStyle w:val="NoSpacing"/>
        <w:rPr>
          <w:rFonts w:ascii="Arial Narrow" w:hAnsi="Arial Narrow"/>
        </w:rPr>
      </w:pPr>
      <w:r w:rsidRPr="007336ED">
        <w:rPr>
          <w:rFonts w:ascii="Arial Narrow" w:hAnsi="Arial Narrow"/>
        </w:rPr>
        <w:t>Desayuno en el hotel. Día libre para actividades personales.</w:t>
      </w:r>
    </w:p>
    <w:p w14:paraId="33980B6F" w14:textId="77777777" w:rsidR="00C60EBF" w:rsidRPr="007336ED" w:rsidRDefault="00C60EBF" w:rsidP="00C60EBF">
      <w:pPr>
        <w:pStyle w:val="NoSpacing"/>
        <w:rPr>
          <w:rFonts w:ascii="Arial Narrow" w:hAnsi="Arial Narrow"/>
        </w:rPr>
      </w:pPr>
    </w:p>
    <w:p w14:paraId="65C69C76" w14:textId="77777777" w:rsidR="00C60EBF" w:rsidRPr="007336ED" w:rsidRDefault="00C60EBF" w:rsidP="00C60EBF">
      <w:pPr>
        <w:pStyle w:val="NoSpacing"/>
        <w:rPr>
          <w:rFonts w:ascii="Arial Narrow" w:hAnsi="Arial Narrow"/>
        </w:rPr>
      </w:pPr>
      <w:r w:rsidRPr="007336ED">
        <w:rPr>
          <w:rFonts w:ascii="Arial Narrow" w:hAnsi="Arial Narrow"/>
        </w:rPr>
        <w:t>Día 7 / El Calafate - Ushuaia</w:t>
      </w:r>
    </w:p>
    <w:p w14:paraId="0F6D3B9A" w14:textId="77777777" w:rsidR="00C60EBF" w:rsidRPr="007336ED" w:rsidRDefault="00C60EBF" w:rsidP="00C60EBF">
      <w:pPr>
        <w:pStyle w:val="NoSpacing"/>
        <w:rPr>
          <w:rFonts w:ascii="Arial Narrow" w:hAnsi="Arial Narrow"/>
        </w:rPr>
      </w:pPr>
      <w:r w:rsidRPr="007336ED">
        <w:rPr>
          <w:rFonts w:ascii="Arial Narrow" w:hAnsi="Arial Narrow"/>
        </w:rPr>
        <w:t>Desayuno en el hotel. Traslado al Aeropuerto de Calafate, para tomar vuelo con destino a Ushuaia.</w:t>
      </w:r>
    </w:p>
    <w:p w14:paraId="6C944986" w14:textId="6AFB6655" w:rsidR="00C60EBF" w:rsidRPr="007336ED" w:rsidRDefault="00C60EBF" w:rsidP="00C60EBF">
      <w:pPr>
        <w:pStyle w:val="NoSpacing"/>
        <w:rPr>
          <w:rFonts w:ascii="Arial Narrow" w:hAnsi="Arial Narrow"/>
        </w:rPr>
      </w:pPr>
      <w:r w:rsidRPr="007336ED">
        <w:rPr>
          <w:rFonts w:ascii="Arial Narrow" w:hAnsi="Arial Narrow"/>
        </w:rPr>
        <w:t>Recepción en Aeropuerto de Ushuaia y traslado a hotel seleccionado. Alojamiento.</w:t>
      </w:r>
    </w:p>
    <w:p w14:paraId="4991AFE2" w14:textId="77777777" w:rsidR="00C60EBF" w:rsidRPr="007336ED" w:rsidRDefault="00C60EBF" w:rsidP="00C60EBF">
      <w:pPr>
        <w:pStyle w:val="NoSpacing"/>
        <w:rPr>
          <w:rFonts w:ascii="Arial Narrow" w:hAnsi="Arial Narrow"/>
        </w:rPr>
      </w:pPr>
    </w:p>
    <w:p w14:paraId="0FD59DEE" w14:textId="77777777" w:rsidR="00C60EBF" w:rsidRPr="007336ED" w:rsidRDefault="00C60EBF" w:rsidP="00C60EBF">
      <w:pPr>
        <w:pStyle w:val="NoSpacing"/>
        <w:rPr>
          <w:rFonts w:ascii="Arial Narrow" w:hAnsi="Arial Narrow"/>
        </w:rPr>
      </w:pPr>
      <w:r w:rsidRPr="007336ED">
        <w:rPr>
          <w:rFonts w:ascii="Arial Narrow" w:hAnsi="Arial Narrow"/>
        </w:rPr>
        <w:t>Día 8 / Ushuaia – HD Parque Nacional Tierra del Fuego</w:t>
      </w:r>
    </w:p>
    <w:p w14:paraId="11187DDE" w14:textId="77777777" w:rsidR="00C60EBF" w:rsidRPr="007336ED" w:rsidRDefault="00C60EBF" w:rsidP="00C60EBF">
      <w:pPr>
        <w:pStyle w:val="NoSpacing"/>
        <w:rPr>
          <w:rFonts w:ascii="Arial Narrow" w:hAnsi="Arial Narrow"/>
        </w:rPr>
      </w:pPr>
      <w:r w:rsidRPr="007336ED">
        <w:rPr>
          <w:rFonts w:ascii="Arial Narrow" w:hAnsi="Arial Narrow"/>
        </w:rPr>
        <w:t>Desayuno en el hotel. Por la mañana, visita al Parque Nacional Tierra del Fuego, el cual protege el bosque</w:t>
      </w:r>
    </w:p>
    <w:p w14:paraId="73A16F48" w14:textId="77777777" w:rsidR="00C60EBF" w:rsidRPr="007336ED" w:rsidRDefault="00C60EBF" w:rsidP="00C60EBF">
      <w:pPr>
        <w:pStyle w:val="NoSpacing"/>
        <w:rPr>
          <w:rFonts w:ascii="Arial Narrow" w:hAnsi="Arial Narrow"/>
        </w:rPr>
      </w:pPr>
      <w:proofErr w:type="spellStart"/>
      <w:r w:rsidRPr="007336ED">
        <w:rPr>
          <w:rFonts w:ascii="Arial Narrow" w:hAnsi="Arial Narrow"/>
        </w:rPr>
        <w:t>sub-antártico</w:t>
      </w:r>
      <w:proofErr w:type="spellEnd"/>
      <w:r w:rsidRPr="007336ED">
        <w:rPr>
          <w:rFonts w:ascii="Arial Narrow" w:hAnsi="Arial Narrow"/>
        </w:rPr>
        <w:t xml:space="preserve"> albergando un paisaje de ríos, lagunas, mallines y montañas. Allí harán una detención en la</w:t>
      </w:r>
    </w:p>
    <w:p w14:paraId="133721DB" w14:textId="77777777" w:rsidR="00C60EBF" w:rsidRPr="007336ED" w:rsidRDefault="00C60EBF" w:rsidP="00C60EBF">
      <w:pPr>
        <w:pStyle w:val="NoSpacing"/>
        <w:rPr>
          <w:rFonts w:ascii="Arial Narrow" w:hAnsi="Arial Narrow"/>
        </w:rPr>
      </w:pPr>
      <w:r w:rsidRPr="007336ED">
        <w:rPr>
          <w:rFonts w:ascii="Arial Narrow" w:hAnsi="Arial Narrow"/>
        </w:rPr>
        <w:t>Estación del Fin del Mundo, donde opcionalmente podrán disfrutar de un pequeño recorrido de</w:t>
      </w:r>
    </w:p>
    <w:p w14:paraId="451A9C69" w14:textId="77777777" w:rsidR="00C60EBF" w:rsidRPr="007336ED" w:rsidRDefault="00C60EBF" w:rsidP="00C60EBF">
      <w:pPr>
        <w:pStyle w:val="NoSpacing"/>
        <w:rPr>
          <w:rFonts w:ascii="Arial Narrow" w:hAnsi="Arial Narrow"/>
        </w:rPr>
      </w:pPr>
      <w:r w:rsidRPr="007336ED">
        <w:rPr>
          <w:rFonts w:ascii="Arial Narrow" w:hAnsi="Arial Narrow"/>
        </w:rPr>
        <w:t>aproximadamente 40 minutos en el Tren del Fin del Mundo, antiguo tren que transportaba a los presos</w:t>
      </w:r>
    </w:p>
    <w:p w14:paraId="28EF376C" w14:textId="77777777" w:rsidR="00C60EBF" w:rsidRPr="007336ED" w:rsidRDefault="00C60EBF" w:rsidP="00C60EBF">
      <w:pPr>
        <w:pStyle w:val="NoSpacing"/>
        <w:rPr>
          <w:rFonts w:ascii="Arial Narrow" w:hAnsi="Arial Narrow"/>
        </w:rPr>
      </w:pPr>
      <w:r w:rsidRPr="007336ED">
        <w:rPr>
          <w:rFonts w:ascii="Arial Narrow" w:hAnsi="Arial Narrow"/>
        </w:rPr>
        <w:t>alojados en el presidio de la ciudad, hoy museo (ticket no incluido). Luego visitarán el Lago Roca,</w:t>
      </w:r>
    </w:p>
    <w:p w14:paraId="7C2DE473" w14:textId="77777777" w:rsidR="00C60EBF" w:rsidRPr="007336ED" w:rsidRDefault="00C60EBF" w:rsidP="00C60EBF">
      <w:pPr>
        <w:pStyle w:val="NoSpacing"/>
        <w:rPr>
          <w:rFonts w:ascii="Arial Narrow" w:hAnsi="Arial Narrow"/>
        </w:rPr>
      </w:pPr>
      <w:r w:rsidRPr="007336ED">
        <w:rPr>
          <w:rFonts w:ascii="Arial Narrow" w:hAnsi="Arial Narrow"/>
        </w:rPr>
        <w:t xml:space="preserve">para finalmente llegar a Bahía </w:t>
      </w:r>
      <w:proofErr w:type="spellStart"/>
      <w:r w:rsidRPr="007336ED">
        <w:rPr>
          <w:rFonts w:ascii="Arial Narrow" w:hAnsi="Arial Narrow"/>
        </w:rPr>
        <w:t>Lapataia</w:t>
      </w:r>
      <w:proofErr w:type="spellEnd"/>
      <w:r w:rsidRPr="007336ED">
        <w:rPr>
          <w:rFonts w:ascii="Arial Narrow" w:hAnsi="Arial Narrow"/>
        </w:rPr>
        <w:t>, uno de los puntos más extremos al sur del continente. Hacia</w:t>
      </w:r>
    </w:p>
    <w:p w14:paraId="07A21527" w14:textId="7515453E" w:rsidR="00C60EBF" w:rsidRPr="007336ED" w:rsidRDefault="00C60EBF" w:rsidP="00C60EBF">
      <w:pPr>
        <w:pStyle w:val="NoSpacing"/>
        <w:rPr>
          <w:rFonts w:ascii="Arial Narrow" w:hAnsi="Arial Narrow"/>
        </w:rPr>
      </w:pPr>
      <w:proofErr w:type="gramStart"/>
      <w:r w:rsidRPr="007336ED">
        <w:rPr>
          <w:rFonts w:ascii="Arial Narrow" w:hAnsi="Arial Narrow"/>
        </w:rPr>
        <w:t>el mediodía emprenderán</w:t>
      </w:r>
      <w:proofErr w:type="gramEnd"/>
      <w:r w:rsidRPr="007336ED">
        <w:rPr>
          <w:rFonts w:ascii="Arial Narrow" w:hAnsi="Arial Narrow"/>
        </w:rPr>
        <w:t xml:space="preserve"> el regreso hacia el Hotel. Alojamiento.</w:t>
      </w:r>
    </w:p>
    <w:p w14:paraId="4C0E5B0D" w14:textId="77777777" w:rsidR="00C60EBF" w:rsidRPr="007336ED" w:rsidRDefault="00C60EBF" w:rsidP="00C60EBF">
      <w:pPr>
        <w:pStyle w:val="NoSpacing"/>
        <w:rPr>
          <w:rFonts w:ascii="Arial Narrow" w:hAnsi="Arial Narrow"/>
        </w:rPr>
      </w:pPr>
    </w:p>
    <w:p w14:paraId="701238EE" w14:textId="77777777" w:rsidR="00C60EBF" w:rsidRPr="007336ED" w:rsidRDefault="00C60EBF" w:rsidP="00C60EBF">
      <w:pPr>
        <w:pStyle w:val="NoSpacing"/>
        <w:rPr>
          <w:rFonts w:ascii="Arial Narrow" w:hAnsi="Arial Narrow"/>
        </w:rPr>
      </w:pPr>
      <w:r w:rsidRPr="007336ED">
        <w:rPr>
          <w:rFonts w:ascii="Arial Narrow" w:hAnsi="Arial Narrow"/>
        </w:rPr>
        <w:t>Día 9 / Ushuaia</w:t>
      </w:r>
    </w:p>
    <w:p w14:paraId="061EF268" w14:textId="77777777" w:rsidR="00C60EBF" w:rsidRPr="007336ED" w:rsidRDefault="00C60EBF" w:rsidP="00C60EBF">
      <w:pPr>
        <w:pStyle w:val="NoSpacing"/>
        <w:rPr>
          <w:rFonts w:ascii="Arial Narrow" w:hAnsi="Arial Narrow"/>
        </w:rPr>
      </w:pPr>
      <w:r w:rsidRPr="007336ED">
        <w:rPr>
          <w:rFonts w:ascii="Arial Narrow" w:hAnsi="Arial Narrow"/>
        </w:rPr>
        <w:t>Desayuno en el hotel. Día libre para actividades personales.</w:t>
      </w:r>
    </w:p>
    <w:p w14:paraId="6C4641A4" w14:textId="77777777" w:rsidR="00C60EBF" w:rsidRPr="007336ED" w:rsidRDefault="00C60EBF" w:rsidP="00C60EBF">
      <w:pPr>
        <w:pStyle w:val="NoSpacing"/>
        <w:rPr>
          <w:rFonts w:ascii="Arial Narrow" w:hAnsi="Arial Narrow"/>
        </w:rPr>
      </w:pPr>
      <w:r w:rsidRPr="007336ED">
        <w:rPr>
          <w:rFonts w:ascii="Arial Narrow" w:hAnsi="Arial Narrow"/>
        </w:rPr>
        <w:t>Día 10 / Ushuaia</w:t>
      </w:r>
    </w:p>
    <w:p w14:paraId="5E5123D1" w14:textId="5DC7E18E" w:rsidR="00C60EBF" w:rsidRPr="007336ED" w:rsidRDefault="00C60EBF" w:rsidP="00C60EBF">
      <w:pPr>
        <w:pStyle w:val="NoSpacing"/>
        <w:rPr>
          <w:rFonts w:ascii="Arial Narrow" w:hAnsi="Arial Narrow"/>
        </w:rPr>
      </w:pPr>
      <w:r w:rsidRPr="007336ED">
        <w:rPr>
          <w:rFonts w:ascii="Arial Narrow" w:hAnsi="Arial Narrow"/>
        </w:rPr>
        <w:t>Desayuno en el hotel. Traslado al Aeropuerto de Ushuaia, para tomar vuelo rumbo al próximo destino.</w:t>
      </w:r>
    </w:p>
    <w:p w14:paraId="5824EAA3" w14:textId="77777777" w:rsidR="00C60EBF" w:rsidRPr="007336ED" w:rsidRDefault="00C60EBF" w:rsidP="00C60EBF">
      <w:pPr>
        <w:pStyle w:val="NoSpacing"/>
        <w:rPr>
          <w:rFonts w:ascii="Arial Narrow" w:hAnsi="Arial Narrow"/>
        </w:rPr>
      </w:pPr>
    </w:p>
    <w:p w14:paraId="3A0138E5" w14:textId="69D7F0D9" w:rsidR="0065215A" w:rsidRPr="007336ED" w:rsidRDefault="00C60EBF" w:rsidP="00C60EBF">
      <w:pPr>
        <w:pStyle w:val="NoSpacing"/>
        <w:rPr>
          <w:rFonts w:ascii="Arial Narrow" w:hAnsi="Arial Narrow"/>
        </w:rPr>
      </w:pPr>
      <w:r w:rsidRPr="007336ED">
        <w:rPr>
          <w:rFonts w:ascii="Arial Narrow" w:hAnsi="Arial Narrow"/>
        </w:rPr>
        <w:t>FIN DE NUESTROS SERVICIOS.</w:t>
      </w:r>
    </w:p>
    <w:sectPr w:rsidR="0065215A" w:rsidRPr="007336ED" w:rsidSect="00A1733A">
      <w:pgSz w:w="12240" w:h="15840"/>
      <w:pgMar w:top="1440" w:right="1080" w:bottom="1440" w:left="10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89451E"/>
    <w:multiLevelType w:val="hybridMultilevel"/>
    <w:tmpl w:val="AD2AD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36547BF"/>
    <w:multiLevelType w:val="hybridMultilevel"/>
    <w:tmpl w:val="706A2D1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B51362F"/>
    <w:multiLevelType w:val="hybridMultilevel"/>
    <w:tmpl w:val="7D3E180A"/>
    <w:numStyleLink w:val="Estiloimportado10"/>
  </w:abstractNum>
  <w:abstractNum w:abstractNumId="9"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4E65351E"/>
    <w:multiLevelType w:val="hybridMultilevel"/>
    <w:tmpl w:val="0C74F806"/>
    <w:numStyleLink w:val="Estiloimportado2"/>
  </w:abstractNum>
  <w:abstractNum w:abstractNumId="16"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B914E8"/>
    <w:multiLevelType w:val="hybridMultilevel"/>
    <w:tmpl w:val="F35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115EF"/>
    <w:multiLevelType w:val="hybridMultilevel"/>
    <w:tmpl w:val="70225AC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CC002A7"/>
    <w:multiLevelType w:val="hybridMultilevel"/>
    <w:tmpl w:val="6E0C539A"/>
    <w:numStyleLink w:val="Estiloimportado1"/>
  </w:abstractNum>
  <w:abstractNum w:abstractNumId="20"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9689B"/>
    <w:multiLevelType w:val="hybridMultilevel"/>
    <w:tmpl w:val="B88C8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31F04"/>
    <w:multiLevelType w:val="hybridMultilevel"/>
    <w:tmpl w:val="22AE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880734">
    <w:abstractNumId w:val="16"/>
  </w:num>
  <w:num w:numId="2" w16cid:durableId="948313367">
    <w:abstractNumId w:val="19"/>
  </w:num>
  <w:num w:numId="3" w16cid:durableId="238641058">
    <w:abstractNumId w:val="20"/>
  </w:num>
  <w:num w:numId="4" w16cid:durableId="547684416">
    <w:abstractNumId w:val="15"/>
  </w:num>
  <w:num w:numId="5" w16cid:durableId="1410345605">
    <w:abstractNumId w:val="12"/>
  </w:num>
  <w:num w:numId="6" w16cid:durableId="1168790128">
    <w:abstractNumId w:val="8"/>
  </w:num>
  <w:num w:numId="7" w16cid:durableId="1751854573">
    <w:abstractNumId w:val="3"/>
  </w:num>
  <w:num w:numId="8" w16cid:durableId="1587420340">
    <w:abstractNumId w:val="13"/>
  </w:num>
  <w:num w:numId="9" w16cid:durableId="1200818624">
    <w:abstractNumId w:val="7"/>
  </w:num>
  <w:num w:numId="10" w16cid:durableId="172652961">
    <w:abstractNumId w:val="5"/>
  </w:num>
  <w:num w:numId="11" w16cid:durableId="286930792">
    <w:abstractNumId w:val="10"/>
  </w:num>
  <w:num w:numId="12" w16cid:durableId="1732772231">
    <w:abstractNumId w:val="0"/>
  </w:num>
  <w:num w:numId="13" w16cid:durableId="998735002">
    <w:abstractNumId w:val="14"/>
  </w:num>
  <w:num w:numId="14" w16cid:durableId="569930179">
    <w:abstractNumId w:val="2"/>
  </w:num>
  <w:num w:numId="15" w16cid:durableId="363016336">
    <w:abstractNumId w:val="21"/>
  </w:num>
  <w:num w:numId="16" w16cid:durableId="624509036">
    <w:abstractNumId w:val="6"/>
  </w:num>
  <w:num w:numId="17" w16cid:durableId="2029598034">
    <w:abstractNumId w:val="11"/>
  </w:num>
  <w:num w:numId="18" w16cid:durableId="1209105947">
    <w:abstractNumId w:val="4"/>
  </w:num>
  <w:num w:numId="19" w16cid:durableId="1736195198">
    <w:abstractNumId w:val="9"/>
  </w:num>
  <w:num w:numId="20" w16cid:durableId="60031940">
    <w:abstractNumId w:val="18"/>
  </w:num>
  <w:num w:numId="21" w16cid:durableId="1794902926">
    <w:abstractNumId w:val="1"/>
  </w:num>
  <w:num w:numId="22" w16cid:durableId="1462267874">
    <w:abstractNumId w:val="22"/>
  </w:num>
  <w:num w:numId="23" w16cid:durableId="222526847">
    <w:abstractNumId w:val="17"/>
  </w:num>
  <w:num w:numId="24" w16cid:durableId="9070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111ECF"/>
    <w:rsid w:val="00123231"/>
    <w:rsid w:val="00136B03"/>
    <w:rsid w:val="001376F8"/>
    <w:rsid w:val="00190781"/>
    <w:rsid w:val="001B342F"/>
    <w:rsid w:val="001C57D0"/>
    <w:rsid w:val="001D1207"/>
    <w:rsid w:val="001D3EB2"/>
    <w:rsid w:val="001E4FDF"/>
    <w:rsid w:val="00203B5F"/>
    <w:rsid w:val="00230E0D"/>
    <w:rsid w:val="002351C2"/>
    <w:rsid w:val="00302ABE"/>
    <w:rsid w:val="0031518E"/>
    <w:rsid w:val="00317F8E"/>
    <w:rsid w:val="00364CF4"/>
    <w:rsid w:val="003C0D51"/>
    <w:rsid w:val="003C24C5"/>
    <w:rsid w:val="003C6A58"/>
    <w:rsid w:val="003F2CB9"/>
    <w:rsid w:val="003F676B"/>
    <w:rsid w:val="00436473"/>
    <w:rsid w:val="00482A97"/>
    <w:rsid w:val="00484512"/>
    <w:rsid w:val="00493906"/>
    <w:rsid w:val="00496D33"/>
    <w:rsid w:val="004A167E"/>
    <w:rsid w:val="004C2A94"/>
    <w:rsid w:val="004C44D8"/>
    <w:rsid w:val="0053566B"/>
    <w:rsid w:val="005457D2"/>
    <w:rsid w:val="00571DC2"/>
    <w:rsid w:val="005A5808"/>
    <w:rsid w:val="005E14A1"/>
    <w:rsid w:val="006135E1"/>
    <w:rsid w:val="0064321E"/>
    <w:rsid w:val="00643575"/>
    <w:rsid w:val="0065215A"/>
    <w:rsid w:val="00671F77"/>
    <w:rsid w:val="0067720F"/>
    <w:rsid w:val="0068559B"/>
    <w:rsid w:val="00692C5B"/>
    <w:rsid w:val="00694376"/>
    <w:rsid w:val="006A7445"/>
    <w:rsid w:val="006B5658"/>
    <w:rsid w:val="006C127F"/>
    <w:rsid w:val="006F3540"/>
    <w:rsid w:val="00700B65"/>
    <w:rsid w:val="00717541"/>
    <w:rsid w:val="00722731"/>
    <w:rsid w:val="007336ED"/>
    <w:rsid w:val="00737127"/>
    <w:rsid w:val="00740B98"/>
    <w:rsid w:val="00741C0C"/>
    <w:rsid w:val="00757C01"/>
    <w:rsid w:val="00762F6A"/>
    <w:rsid w:val="0078111E"/>
    <w:rsid w:val="00784DD4"/>
    <w:rsid w:val="00785810"/>
    <w:rsid w:val="007F106C"/>
    <w:rsid w:val="0081312E"/>
    <w:rsid w:val="008162A6"/>
    <w:rsid w:val="008511E3"/>
    <w:rsid w:val="00855EFF"/>
    <w:rsid w:val="008900F8"/>
    <w:rsid w:val="008A0CAE"/>
    <w:rsid w:val="008D2373"/>
    <w:rsid w:val="00903FBA"/>
    <w:rsid w:val="0094014C"/>
    <w:rsid w:val="00952111"/>
    <w:rsid w:val="009774D6"/>
    <w:rsid w:val="009A4BCF"/>
    <w:rsid w:val="009A6E5E"/>
    <w:rsid w:val="009C0E21"/>
    <w:rsid w:val="009C1025"/>
    <w:rsid w:val="009D2601"/>
    <w:rsid w:val="00A074A4"/>
    <w:rsid w:val="00A1733A"/>
    <w:rsid w:val="00A34834"/>
    <w:rsid w:val="00A3504B"/>
    <w:rsid w:val="00A57351"/>
    <w:rsid w:val="00A645F5"/>
    <w:rsid w:val="00AA0E58"/>
    <w:rsid w:val="00AC10F4"/>
    <w:rsid w:val="00AC114D"/>
    <w:rsid w:val="00AC2C80"/>
    <w:rsid w:val="00AC53DA"/>
    <w:rsid w:val="00B0061B"/>
    <w:rsid w:val="00B0154C"/>
    <w:rsid w:val="00B078BA"/>
    <w:rsid w:val="00B371F9"/>
    <w:rsid w:val="00B4341C"/>
    <w:rsid w:val="00B47B5A"/>
    <w:rsid w:val="00B75FCC"/>
    <w:rsid w:val="00BC71A9"/>
    <w:rsid w:val="00BE5464"/>
    <w:rsid w:val="00C169D4"/>
    <w:rsid w:val="00C17182"/>
    <w:rsid w:val="00C20F6B"/>
    <w:rsid w:val="00C22A5B"/>
    <w:rsid w:val="00C40578"/>
    <w:rsid w:val="00C60EBF"/>
    <w:rsid w:val="00C643CE"/>
    <w:rsid w:val="00CA1179"/>
    <w:rsid w:val="00CB5ADC"/>
    <w:rsid w:val="00CC0ECC"/>
    <w:rsid w:val="00CC5D45"/>
    <w:rsid w:val="00CD1386"/>
    <w:rsid w:val="00CF037E"/>
    <w:rsid w:val="00D03EBE"/>
    <w:rsid w:val="00D14F1B"/>
    <w:rsid w:val="00D22617"/>
    <w:rsid w:val="00D459B3"/>
    <w:rsid w:val="00D54F06"/>
    <w:rsid w:val="00D636FD"/>
    <w:rsid w:val="00D72503"/>
    <w:rsid w:val="00D93816"/>
    <w:rsid w:val="00D961DB"/>
    <w:rsid w:val="00DD3684"/>
    <w:rsid w:val="00E01E8B"/>
    <w:rsid w:val="00E0508A"/>
    <w:rsid w:val="00E15356"/>
    <w:rsid w:val="00E23F29"/>
    <w:rsid w:val="00E2613A"/>
    <w:rsid w:val="00E47373"/>
    <w:rsid w:val="00E61CC2"/>
    <w:rsid w:val="00E952C6"/>
    <w:rsid w:val="00EA0A3C"/>
    <w:rsid w:val="00EA3D83"/>
    <w:rsid w:val="00EA63C9"/>
    <w:rsid w:val="00EB05F5"/>
    <w:rsid w:val="00EB3196"/>
    <w:rsid w:val="00EC772B"/>
    <w:rsid w:val="00ED525B"/>
    <w:rsid w:val="00F02BEA"/>
    <w:rsid w:val="00F168F1"/>
    <w:rsid w:val="00F16D8F"/>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NoSpacing">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Header">
    <w:name w:val="header"/>
    <w:basedOn w:val="Normal"/>
    <w:link w:val="HeaderChar"/>
    <w:uiPriority w:val="99"/>
    <w:unhideWhenUsed/>
    <w:rsid w:val="00EA3D83"/>
    <w:pPr>
      <w:tabs>
        <w:tab w:val="center" w:pos="4419"/>
        <w:tab w:val="right" w:pos="8838"/>
      </w:tabs>
    </w:pPr>
  </w:style>
  <w:style w:type="character" w:customStyle="1" w:styleId="HeaderChar">
    <w:name w:val="Header Char"/>
    <w:basedOn w:val="DefaultParagraphFont"/>
    <w:link w:val="Header"/>
    <w:uiPriority w:val="99"/>
    <w:rsid w:val="00EA3D83"/>
    <w:rPr>
      <w:rFonts w:eastAsia="Times New Roman"/>
      <w:sz w:val="24"/>
      <w:szCs w:val="24"/>
      <w:bdr w:val="none" w:sz="0" w:space="0" w:color="auto"/>
      <w:lang w:val="es-ES_tradnl" w:eastAsia="es-ES_tradnl"/>
    </w:rPr>
  </w:style>
  <w:style w:type="paragraph" w:styleId="Footer">
    <w:name w:val="footer"/>
    <w:basedOn w:val="Normal"/>
    <w:link w:val="FooterChar"/>
    <w:uiPriority w:val="99"/>
    <w:unhideWhenUsed/>
    <w:rsid w:val="00EA3D83"/>
    <w:pPr>
      <w:tabs>
        <w:tab w:val="center" w:pos="4419"/>
        <w:tab w:val="right" w:pos="8838"/>
      </w:tabs>
    </w:pPr>
  </w:style>
  <w:style w:type="character" w:customStyle="1" w:styleId="FooterChar">
    <w:name w:val="Footer Char"/>
    <w:basedOn w:val="DefaultParagraphFont"/>
    <w:link w:val="Footer"/>
    <w:uiPriority w:val="99"/>
    <w:rsid w:val="00EA3D83"/>
    <w:rPr>
      <w:rFonts w:eastAsia="Times New Roman"/>
      <w:sz w:val="24"/>
      <w:szCs w:val="24"/>
      <w:bdr w:val="none" w:sz="0" w:space="0" w:color="auto"/>
      <w:lang w:val="es-ES_tradnl" w:eastAsia="es-ES_tradnl"/>
    </w:rPr>
  </w:style>
  <w:style w:type="character" w:styleId="CommentReference">
    <w:name w:val="annotation reference"/>
    <w:basedOn w:val="DefaultParagraphFont"/>
    <w:uiPriority w:val="99"/>
    <w:semiHidden/>
    <w:unhideWhenUsed/>
    <w:rsid w:val="009D2601"/>
    <w:rPr>
      <w:sz w:val="16"/>
      <w:szCs w:val="16"/>
    </w:rPr>
  </w:style>
  <w:style w:type="paragraph" w:styleId="CommentText">
    <w:name w:val="annotation text"/>
    <w:basedOn w:val="Normal"/>
    <w:link w:val="CommentTextChar"/>
    <w:uiPriority w:val="99"/>
    <w:semiHidden/>
    <w:unhideWhenUsed/>
    <w:rsid w:val="009D2601"/>
    <w:rPr>
      <w:sz w:val="20"/>
      <w:szCs w:val="20"/>
    </w:rPr>
  </w:style>
  <w:style w:type="character" w:customStyle="1" w:styleId="CommentTextChar">
    <w:name w:val="Comment Text Char"/>
    <w:basedOn w:val="DefaultParagraphFont"/>
    <w:link w:val="CommentText"/>
    <w:uiPriority w:val="99"/>
    <w:semiHidden/>
    <w:rsid w:val="009D2601"/>
    <w:rPr>
      <w:rFonts w:eastAsia="Times New Roman"/>
      <w:bdr w:val="none" w:sz="0" w:space="0" w:color="auto"/>
      <w:lang w:val="es-ES_tradnl" w:eastAsia="es-ES_tradnl"/>
    </w:rPr>
  </w:style>
  <w:style w:type="paragraph" w:styleId="CommentSubject">
    <w:name w:val="annotation subject"/>
    <w:basedOn w:val="CommentText"/>
    <w:next w:val="CommentText"/>
    <w:link w:val="CommentSubjectChar"/>
    <w:uiPriority w:val="99"/>
    <w:semiHidden/>
    <w:unhideWhenUsed/>
    <w:rsid w:val="009D2601"/>
    <w:rPr>
      <w:b/>
      <w:bCs/>
    </w:rPr>
  </w:style>
  <w:style w:type="character" w:customStyle="1" w:styleId="CommentSubjectChar">
    <w:name w:val="Comment Subject Char"/>
    <w:basedOn w:val="CommentTextChar"/>
    <w:link w:val="CommentSubject"/>
    <w:uiPriority w:val="99"/>
    <w:semiHidden/>
    <w:rsid w:val="009D2601"/>
    <w:rPr>
      <w:rFonts w:eastAsia="Times New Roman"/>
      <w:b/>
      <w:bCs/>
      <w:bdr w:val="none" w:sz="0" w:space="0" w:color="auto"/>
      <w:lang w:val="es-ES_tradnl" w:eastAsia="es-ES_tradnl"/>
    </w:rPr>
  </w:style>
  <w:style w:type="paragraph" w:styleId="BalloonText">
    <w:name w:val="Balloon Text"/>
    <w:basedOn w:val="Normal"/>
    <w:link w:val="BalloonTextChar"/>
    <w:uiPriority w:val="99"/>
    <w:semiHidden/>
    <w:unhideWhenUsed/>
    <w:rsid w:val="009D2601"/>
    <w:rPr>
      <w:sz w:val="18"/>
      <w:szCs w:val="18"/>
    </w:rPr>
  </w:style>
  <w:style w:type="character" w:customStyle="1" w:styleId="BalloonTextChar">
    <w:name w:val="Balloon Text Char"/>
    <w:basedOn w:val="DefaultParagraphFont"/>
    <w:link w:val="BalloonText"/>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1717779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59211969">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31039156">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1126</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gateway</cp:lastModifiedBy>
  <cp:revision>4</cp:revision>
  <dcterms:created xsi:type="dcterms:W3CDTF">2023-09-01T15:26:00Z</dcterms:created>
  <dcterms:modified xsi:type="dcterms:W3CDTF">2023-09-05T23:33:00Z</dcterms:modified>
</cp:coreProperties>
</file>